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B0694" w14:textId="21AED1E2" w:rsidR="00092CC2" w:rsidRDefault="001E179A" w:rsidP="00B6738E">
      <w:pPr>
        <w:pStyle w:val="NoSpacing"/>
        <w:spacing w:line="360" w:lineRule="auto"/>
        <w:jc w:val="center"/>
        <w:rPr>
          <w:rFonts w:ascii="Gill Sans MT" w:hAnsi="Gill Sans MT"/>
          <w:b/>
          <w:bCs/>
          <w:sz w:val="24"/>
          <w:szCs w:val="24"/>
        </w:rPr>
      </w:pPr>
      <w:r w:rsidRPr="008744AB">
        <w:rPr>
          <w:rFonts w:ascii="Gill Sans MT" w:hAnsi="Gill Sans MT"/>
          <w:b/>
          <w:bCs/>
          <w:sz w:val="24"/>
          <w:szCs w:val="24"/>
        </w:rPr>
        <w:t xml:space="preserve">Report on Community Consultation Meeting </w:t>
      </w:r>
    </w:p>
    <w:p w14:paraId="4AB698A7" w14:textId="77777777" w:rsidR="008744AB" w:rsidRPr="008744AB" w:rsidRDefault="008744AB" w:rsidP="00B6738E">
      <w:pPr>
        <w:pStyle w:val="NoSpacing"/>
        <w:spacing w:line="360" w:lineRule="auto"/>
        <w:jc w:val="center"/>
        <w:rPr>
          <w:rFonts w:ascii="Gill Sans MT" w:hAnsi="Gill Sans MT"/>
          <w:b/>
          <w:bCs/>
          <w:sz w:val="24"/>
          <w:szCs w:val="24"/>
        </w:rPr>
      </w:pPr>
    </w:p>
    <w:p w14:paraId="1BC814B7" w14:textId="77777777" w:rsidR="00092CC2" w:rsidRPr="008744AB" w:rsidRDefault="001E179A" w:rsidP="00B6738E">
      <w:pPr>
        <w:spacing w:after="0" w:line="360" w:lineRule="auto"/>
        <w:jc w:val="center"/>
        <w:rPr>
          <w:rFonts w:ascii="Gill Sans MT" w:eastAsia="Gill Sans" w:hAnsi="Gill Sans MT" w:cs="Gill Sans"/>
          <w:sz w:val="24"/>
          <w:szCs w:val="24"/>
        </w:rPr>
      </w:pPr>
      <w:r w:rsidRPr="008744AB">
        <w:rPr>
          <w:rFonts w:ascii="Gill Sans MT" w:eastAsia="Gill Sans" w:hAnsi="Gill Sans MT" w:cs="Gill Sans"/>
          <w:noProof/>
          <w:sz w:val="24"/>
          <w:szCs w:val="24"/>
        </w:rPr>
        <w:drawing>
          <wp:inline distT="0" distB="0" distL="0" distR="0" wp14:anchorId="3007F2E7" wp14:editId="474343AD">
            <wp:extent cx="5972175" cy="3095625"/>
            <wp:effectExtent l="0" t="0" r="9525" b="9525"/>
            <wp:docPr id="1" name="image5.jpg" descr="D:\CCM\Consultation meeting\IMG-56a52c730ccb734404f348ee67646a6b-V.jpg"/>
            <wp:cNvGraphicFramePr/>
            <a:graphic xmlns:a="http://schemas.openxmlformats.org/drawingml/2006/main">
              <a:graphicData uri="http://schemas.openxmlformats.org/drawingml/2006/picture">
                <pic:pic xmlns:pic="http://schemas.openxmlformats.org/drawingml/2006/picture">
                  <pic:nvPicPr>
                    <pic:cNvPr id="0" name="image5.jpg" descr="D:\CCM\Consultation meeting\IMG-56a52c730ccb734404f348ee67646a6b-V.jpg"/>
                    <pic:cNvPicPr preferRelativeResize="0"/>
                  </pic:nvPicPr>
                  <pic:blipFill rotWithShape="1">
                    <a:blip r:embed="rId5"/>
                    <a:srcRect r="-480" b="20538"/>
                    <a:stretch/>
                  </pic:blipFill>
                  <pic:spPr bwMode="auto">
                    <a:xfrm>
                      <a:off x="0" y="0"/>
                      <a:ext cx="5972175" cy="3095625"/>
                    </a:xfrm>
                    <a:prstGeom prst="rect">
                      <a:avLst/>
                    </a:prstGeom>
                    <a:ln>
                      <a:noFill/>
                    </a:ln>
                    <a:extLst>
                      <a:ext uri="{53640926-AAD7-44D8-BBD7-CCE9431645EC}">
                        <a14:shadowObscured xmlns:a14="http://schemas.microsoft.com/office/drawing/2010/main"/>
                      </a:ext>
                    </a:extLst>
                  </pic:spPr>
                </pic:pic>
              </a:graphicData>
            </a:graphic>
          </wp:inline>
        </w:drawing>
      </w:r>
    </w:p>
    <w:p w14:paraId="46FC175E" w14:textId="5648A8D7" w:rsidR="008744AB" w:rsidRPr="008744AB" w:rsidRDefault="008744AB" w:rsidP="00B6738E">
      <w:pPr>
        <w:pStyle w:val="NoSpacing"/>
        <w:spacing w:line="360" w:lineRule="auto"/>
        <w:rPr>
          <w:rFonts w:ascii="Gill Sans MT" w:hAnsi="Gill Sans MT"/>
          <w:sz w:val="24"/>
          <w:szCs w:val="24"/>
        </w:rPr>
      </w:pPr>
      <w:r w:rsidRPr="008744AB">
        <w:rPr>
          <w:rFonts w:ascii="Gill Sans MT" w:hAnsi="Gill Sans MT"/>
          <w:sz w:val="24"/>
          <w:szCs w:val="24"/>
        </w:rPr>
        <w:t xml:space="preserve">Date: </w:t>
      </w:r>
      <w:r w:rsidRPr="008744AB">
        <w:rPr>
          <w:rFonts w:ascii="Gill Sans MT" w:hAnsi="Gill Sans MT"/>
          <w:sz w:val="24"/>
          <w:szCs w:val="24"/>
        </w:rPr>
        <w:t>23</w:t>
      </w:r>
      <w:r w:rsidRPr="008744AB">
        <w:rPr>
          <w:rFonts w:ascii="Gill Sans MT" w:hAnsi="Gill Sans MT"/>
          <w:sz w:val="24"/>
          <w:szCs w:val="24"/>
          <w:vertAlign w:val="superscript"/>
        </w:rPr>
        <w:t>rd</w:t>
      </w:r>
      <w:r w:rsidRPr="008744AB">
        <w:rPr>
          <w:rFonts w:ascii="Gill Sans MT" w:hAnsi="Gill Sans MT"/>
          <w:sz w:val="24"/>
          <w:szCs w:val="24"/>
        </w:rPr>
        <w:t xml:space="preserve"> </w:t>
      </w:r>
      <w:proofErr w:type="gramStart"/>
      <w:r w:rsidRPr="008744AB">
        <w:rPr>
          <w:rFonts w:ascii="Gill Sans MT" w:hAnsi="Gill Sans MT"/>
          <w:sz w:val="24"/>
          <w:szCs w:val="24"/>
        </w:rPr>
        <w:t>June,</w:t>
      </w:r>
      <w:proofErr w:type="gramEnd"/>
      <w:r w:rsidRPr="008744AB">
        <w:rPr>
          <w:rFonts w:ascii="Gill Sans MT" w:hAnsi="Gill Sans MT"/>
          <w:sz w:val="24"/>
          <w:szCs w:val="24"/>
        </w:rPr>
        <w:t xml:space="preserve"> 2019 </w:t>
      </w:r>
      <w:r w:rsidRPr="008744AB">
        <w:rPr>
          <w:rFonts w:ascii="Gill Sans MT" w:hAnsi="Gill Sans MT"/>
          <w:sz w:val="24"/>
          <w:szCs w:val="24"/>
        </w:rPr>
        <w:tab/>
      </w:r>
      <w:r w:rsidRPr="008744AB">
        <w:rPr>
          <w:rFonts w:ascii="Gill Sans MT" w:hAnsi="Gill Sans MT"/>
          <w:sz w:val="24"/>
          <w:szCs w:val="24"/>
        </w:rPr>
        <w:tab/>
      </w:r>
      <w:r w:rsidRPr="008744AB">
        <w:rPr>
          <w:rFonts w:ascii="Gill Sans MT" w:hAnsi="Gill Sans MT"/>
          <w:sz w:val="24"/>
          <w:szCs w:val="24"/>
        </w:rPr>
        <w:tab/>
      </w:r>
      <w:r w:rsidRPr="008744AB">
        <w:rPr>
          <w:rFonts w:ascii="Gill Sans MT" w:hAnsi="Gill Sans MT"/>
          <w:sz w:val="24"/>
          <w:szCs w:val="24"/>
        </w:rPr>
        <w:tab/>
      </w:r>
      <w:r w:rsidRPr="008744AB">
        <w:rPr>
          <w:rFonts w:ascii="Gill Sans MT" w:hAnsi="Gill Sans MT"/>
          <w:sz w:val="24"/>
          <w:szCs w:val="24"/>
        </w:rPr>
        <w:tab/>
        <w:t xml:space="preserve">        </w:t>
      </w:r>
      <w:r>
        <w:rPr>
          <w:rFonts w:ascii="Gill Sans MT" w:hAnsi="Gill Sans MT"/>
          <w:sz w:val="24"/>
          <w:szCs w:val="24"/>
        </w:rPr>
        <w:tab/>
      </w:r>
      <w:r>
        <w:rPr>
          <w:rFonts w:ascii="Gill Sans MT" w:hAnsi="Gill Sans MT"/>
          <w:sz w:val="24"/>
          <w:szCs w:val="24"/>
        </w:rPr>
        <w:tab/>
        <w:t xml:space="preserve">    </w:t>
      </w:r>
      <w:r w:rsidRPr="008744AB">
        <w:rPr>
          <w:rFonts w:ascii="Gill Sans MT" w:hAnsi="Gill Sans MT"/>
          <w:sz w:val="24"/>
          <w:szCs w:val="24"/>
        </w:rPr>
        <w:t xml:space="preserve">Venue: </w:t>
      </w:r>
      <w:proofErr w:type="spellStart"/>
      <w:r w:rsidRPr="008744AB">
        <w:rPr>
          <w:rFonts w:ascii="Gill Sans MT" w:hAnsi="Gill Sans MT"/>
          <w:sz w:val="24"/>
          <w:szCs w:val="24"/>
        </w:rPr>
        <w:t>Godawari</w:t>
      </w:r>
      <w:proofErr w:type="spellEnd"/>
      <w:r w:rsidRPr="008744AB">
        <w:rPr>
          <w:rFonts w:ascii="Gill Sans MT" w:hAnsi="Gill Sans MT"/>
          <w:sz w:val="24"/>
          <w:szCs w:val="24"/>
        </w:rPr>
        <w:t xml:space="preserve">, </w:t>
      </w:r>
      <w:proofErr w:type="spellStart"/>
      <w:r w:rsidRPr="008744AB">
        <w:rPr>
          <w:rFonts w:ascii="Gill Sans MT" w:hAnsi="Gill Sans MT"/>
          <w:sz w:val="24"/>
          <w:szCs w:val="24"/>
        </w:rPr>
        <w:t>Lalitipur</w:t>
      </w:r>
      <w:proofErr w:type="spellEnd"/>
    </w:p>
    <w:p w14:paraId="696EA4F3" w14:textId="77777777" w:rsidR="008744AB" w:rsidRDefault="008744AB" w:rsidP="00B6738E">
      <w:pPr>
        <w:pStyle w:val="NormalWeb"/>
        <w:spacing w:before="0" w:beforeAutospacing="0" w:after="0" w:afterAutospacing="0" w:line="360" w:lineRule="auto"/>
        <w:jc w:val="center"/>
        <w:rPr>
          <w:rFonts w:ascii="Gill Sans MT" w:hAnsi="Gill Sans MT"/>
          <w:color w:val="000000"/>
        </w:rPr>
      </w:pPr>
    </w:p>
    <w:p w14:paraId="2331F855" w14:textId="77777777" w:rsidR="008744AB" w:rsidRDefault="008744AB" w:rsidP="00B6738E">
      <w:pPr>
        <w:pStyle w:val="NormalWeb"/>
        <w:spacing w:before="0" w:beforeAutospacing="0" w:after="0" w:afterAutospacing="0" w:line="360" w:lineRule="auto"/>
        <w:jc w:val="center"/>
        <w:rPr>
          <w:rFonts w:ascii="Gill Sans MT" w:hAnsi="Gill Sans MT"/>
          <w:color w:val="000000"/>
        </w:rPr>
      </w:pPr>
    </w:p>
    <w:p w14:paraId="4D95BFD1" w14:textId="77777777" w:rsidR="008744AB" w:rsidRDefault="008744AB" w:rsidP="00B6738E">
      <w:pPr>
        <w:pStyle w:val="NormalWeb"/>
        <w:spacing w:before="0" w:beforeAutospacing="0" w:after="0" w:afterAutospacing="0" w:line="360" w:lineRule="auto"/>
        <w:jc w:val="center"/>
        <w:rPr>
          <w:rFonts w:ascii="Gill Sans MT" w:hAnsi="Gill Sans MT"/>
          <w:color w:val="000000"/>
        </w:rPr>
      </w:pPr>
    </w:p>
    <w:p w14:paraId="046F8CE2" w14:textId="77777777" w:rsidR="008744AB" w:rsidRDefault="008744AB" w:rsidP="00B6738E">
      <w:pPr>
        <w:pStyle w:val="NormalWeb"/>
        <w:spacing w:before="0" w:beforeAutospacing="0" w:after="0" w:afterAutospacing="0" w:line="360" w:lineRule="auto"/>
        <w:jc w:val="center"/>
        <w:rPr>
          <w:rFonts w:ascii="Gill Sans MT" w:hAnsi="Gill Sans MT"/>
          <w:color w:val="000000"/>
        </w:rPr>
      </w:pPr>
    </w:p>
    <w:p w14:paraId="30CC1E30" w14:textId="77777777" w:rsidR="008744AB" w:rsidRDefault="008744AB" w:rsidP="00B6738E">
      <w:pPr>
        <w:pStyle w:val="NormalWeb"/>
        <w:spacing w:before="0" w:beforeAutospacing="0" w:after="0" w:afterAutospacing="0" w:line="360" w:lineRule="auto"/>
        <w:jc w:val="center"/>
        <w:rPr>
          <w:rFonts w:ascii="Gill Sans MT" w:hAnsi="Gill Sans MT"/>
          <w:color w:val="000000"/>
        </w:rPr>
      </w:pPr>
    </w:p>
    <w:p w14:paraId="21BFD0D9" w14:textId="467C7CCA" w:rsidR="008744AB" w:rsidRPr="00467158" w:rsidRDefault="008744AB" w:rsidP="00B6738E">
      <w:pPr>
        <w:pStyle w:val="NormalWeb"/>
        <w:spacing w:before="0" w:beforeAutospacing="0" w:after="0" w:afterAutospacing="0" w:line="360" w:lineRule="auto"/>
        <w:jc w:val="center"/>
        <w:rPr>
          <w:rFonts w:ascii="Gill Sans MT" w:hAnsi="Gill Sans MT"/>
          <w:b/>
          <w:bCs/>
          <w:color w:val="000000"/>
        </w:rPr>
      </w:pPr>
      <w:r w:rsidRPr="00467158">
        <w:rPr>
          <w:rFonts w:ascii="Gill Sans MT" w:hAnsi="Gill Sans MT"/>
          <w:b/>
          <w:bCs/>
          <w:color w:val="000000"/>
        </w:rPr>
        <w:t>National Federation of Women Living with HIV and AIDS (NFWLHA)</w:t>
      </w:r>
    </w:p>
    <w:p w14:paraId="1ECA86B8" w14:textId="6728A1FF" w:rsidR="008744AB" w:rsidRPr="008744AB" w:rsidRDefault="00467158" w:rsidP="00B6738E">
      <w:pPr>
        <w:pStyle w:val="NormalWeb"/>
        <w:spacing w:before="0" w:beforeAutospacing="0" w:after="0" w:afterAutospacing="0" w:line="360" w:lineRule="auto"/>
        <w:jc w:val="center"/>
        <w:rPr>
          <w:rFonts w:ascii="Gill Sans MT" w:hAnsi="Gill Sans MT"/>
        </w:rPr>
      </w:pPr>
      <w:r>
        <w:rPr>
          <w:rFonts w:ascii="Gill Sans MT" w:hAnsi="Gill Sans MT"/>
          <w:color w:val="000000"/>
        </w:rPr>
        <w:t xml:space="preserve">New </w:t>
      </w:r>
      <w:proofErr w:type="spellStart"/>
      <w:r>
        <w:rPr>
          <w:rFonts w:ascii="Gill Sans MT" w:hAnsi="Gill Sans MT"/>
          <w:color w:val="000000"/>
        </w:rPr>
        <w:t>Baneshwor</w:t>
      </w:r>
      <w:proofErr w:type="spellEnd"/>
      <w:r>
        <w:rPr>
          <w:rFonts w:ascii="Gill Sans MT" w:hAnsi="Gill Sans MT"/>
          <w:color w:val="000000"/>
        </w:rPr>
        <w:t xml:space="preserve">, </w:t>
      </w:r>
      <w:r w:rsidR="008744AB" w:rsidRPr="008744AB">
        <w:rPr>
          <w:rFonts w:ascii="Gill Sans MT" w:hAnsi="Gill Sans MT"/>
          <w:color w:val="000000"/>
        </w:rPr>
        <w:t>Kathmandu, Nepal</w:t>
      </w:r>
    </w:p>
    <w:p w14:paraId="5A9F07A6" w14:textId="19554A4A" w:rsidR="008744AB" w:rsidRPr="008744AB" w:rsidRDefault="008744AB" w:rsidP="00B6738E">
      <w:pPr>
        <w:pStyle w:val="NormalWeb"/>
        <w:spacing w:before="0" w:beforeAutospacing="0" w:after="0" w:afterAutospacing="0" w:line="360" w:lineRule="auto"/>
        <w:jc w:val="center"/>
        <w:rPr>
          <w:rFonts w:ascii="Gill Sans MT" w:hAnsi="Gill Sans MT"/>
        </w:rPr>
      </w:pPr>
      <w:r w:rsidRPr="008744AB">
        <w:rPr>
          <w:rFonts w:ascii="Gill Sans MT" w:hAnsi="Gill Sans MT"/>
          <w:color w:val="000000"/>
        </w:rPr>
        <w:t xml:space="preserve">Email: </w:t>
      </w:r>
      <w:hyperlink r:id="rId6" w:tgtFrame="_blank" w:history="1">
        <w:r w:rsidRPr="008744AB">
          <w:rPr>
            <w:rStyle w:val="Hyperlink"/>
            <w:rFonts w:ascii="Gill Sans MT" w:hAnsi="Gill Sans MT" w:cs="Arial"/>
            <w:color w:val="000000" w:themeColor="text1"/>
            <w:u w:val="none"/>
            <w:shd w:val="clear" w:color="auto" w:fill="FFFFFF"/>
          </w:rPr>
          <w:t>nfwlha007@gmail.com</w:t>
        </w:r>
      </w:hyperlink>
    </w:p>
    <w:p w14:paraId="21F55E19" w14:textId="036531AE" w:rsidR="008744AB" w:rsidRPr="008744AB" w:rsidRDefault="008744AB" w:rsidP="00B6738E">
      <w:pPr>
        <w:pStyle w:val="NormalWeb"/>
        <w:spacing w:before="0" w:beforeAutospacing="0" w:after="0" w:afterAutospacing="0" w:line="360" w:lineRule="auto"/>
        <w:jc w:val="center"/>
        <w:rPr>
          <w:rFonts w:ascii="Gill Sans MT" w:hAnsi="Gill Sans MT"/>
        </w:rPr>
      </w:pPr>
      <w:r w:rsidRPr="008744AB">
        <w:rPr>
          <w:rFonts w:ascii="Gill Sans MT" w:hAnsi="Gill Sans MT"/>
          <w:color w:val="000000"/>
        </w:rPr>
        <w:t xml:space="preserve">Web site: </w:t>
      </w:r>
      <w:hyperlink r:id="rId7" w:history="1">
        <w:r w:rsidRPr="008744AB">
          <w:rPr>
            <w:rStyle w:val="Hyperlink"/>
            <w:rFonts w:ascii="Gill Sans MT" w:hAnsi="Gill Sans MT"/>
            <w:color w:val="000000" w:themeColor="text1"/>
            <w:u w:val="none"/>
          </w:rPr>
          <w:t>www.nfwlha.org.np</w:t>
        </w:r>
      </w:hyperlink>
    </w:p>
    <w:p w14:paraId="0B6AC095" w14:textId="77777777" w:rsidR="008744AB" w:rsidRPr="008744AB" w:rsidRDefault="008744AB" w:rsidP="00B6738E">
      <w:pPr>
        <w:pStyle w:val="NoSpacing"/>
        <w:spacing w:line="360" w:lineRule="auto"/>
        <w:jc w:val="center"/>
        <w:rPr>
          <w:rFonts w:ascii="Gill Sans MT" w:hAnsi="Gill Sans MT"/>
          <w:sz w:val="24"/>
          <w:szCs w:val="24"/>
        </w:rPr>
      </w:pPr>
    </w:p>
    <w:p w14:paraId="65CF65C1" w14:textId="77777777" w:rsidR="00092CC2" w:rsidRPr="008744AB" w:rsidRDefault="00092CC2" w:rsidP="00B6738E">
      <w:pPr>
        <w:spacing w:after="0" w:line="360" w:lineRule="auto"/>
        <w:jc w:val="center"/>
        <w:rPr>
          <w:rFonts w:ascii="Gill Sans MT" w:eastAsia="Gill Sans" w:hAnsi="Gill Sans MT" w:cs="Gill Sans"/>
          <w:sz w:val="24"/>
          <w:szCs w:val="24"/>
        </w:rPr>
      </w:pPr>
    </w:p>
    <w:p w14:paraId="607F7C92" w14:textId="77777777" w:rsidR="00092CC2" w:rsidRPr="008744AB" w:rsidRDefault="00092CC2" w:rsidP="00B6738E">
      <w:pPr>
        <w:spacing w:after="0" w:line="360" w:lineRule="auto"/>
        <w:jc w:val="center"/>
        <w:rPr>
          <w:rFonts w:ascii="Gill Sans MT" w:eastAsia="Gill Sans" w:hAnsi="Gill Sans MT" w:cs="Gill Sans"/>
          <w:sz w:val="24"/>
          <w:szCs w:val="24"/>
        </w:rPr>
      </w:pPr>
    </w:p>
    <w:p w14:paraId="15DAD69E" w14:textId="77777777" w:rsidR="00092CC2" w:rsidRPr="008744AB" w:rsidRDefault="00092CC2" w:rsidP="00B6738E">
      <w:pPr>
        <w:spacing w:after="0" w:line="360" w:lineRule="auto"/>
        <w:jc w:val="center"/>
        <w:rPr>
          <w:rFonts w:ascii="Gill Sans MT" w:eastAsia="Gill Sans" w:hAnsi="Gill Sans MT" w:cs="Gill Sans"/>
          <w:sz w:val="24"/>
          <w:szCs w:val="24"/>
        </w:rPr>
      </w:pPr>
    </w:p>
    <w:p w14:paraId="07681C41" w14:textId="77777777" w:rsidR="00092CC2" w:rsidRPr="008744AB" w:rsidRDefault="001E179A" w:rsidP="00B6738E">
      <w:pPr>
        <w:tabs>
          <w:tab w:val="left" w:pos="7950"/>
        </w:tabs>
        <w:spacing w:after="0" w:line="360" w:lineRule="auto"/>
        <w:jc w:val="center"/>
        <w:rPr>
          <w:rFonts w:ascii="Gill Sans MT" w:eastAsia="Gill Sans" w:hAnsi="Gill Sans MT" w:cs="Gill Sans"/>
          <w:sz w:val="24"/>
          <w:szCs w:val="24"/>
        </w:rPr>
      </w:pPr>
      <w:r w:rsidRPr="008744AB">
        <w:rPr>
          <w:rFonts w:ascii="Gill Sans MT" w:eastAsia="Gill Sans" w:hAnsi="Gill Sans MT" w:cs="Gill Sans"/>
          <w:sz w:val="24"/>
          <w:szCs w:val="24"/>
        </w:rPr>
        <w:tab/>
      </w:r>
    </w:p>
    <w:p w14:paraId="4010AD93" w14:textId="77777777" w:rsidR="00092CC2" w:rsidRPr="008744AB" w:rsidRDefault="00092CC2" w:rsidP="00B6738E">
      <w:pPr>
        <w:tabs>
          <w:tab w:val="left" w:pos="7950"/>
        </w:tabs>
        <w:spacing w:after="0" w:line="360" w:lineRule="auto"/>
        <w:jc w:val="center"/>
        <w:rPr>
          <w:rFonts w:ascii="Gill Sans MT" w:eastAsia="Gill Sans" w:hAnsi="Gill Sans MT" w:cs="Gill Sans"/>
          <w:sz w:val="24"/>
          <w:szCs w:val="24"/>
        </w:rPr>
      </w:pPr>
    </w:p>
    <w:p w14:paraId="757633BC" w14:textId="77777777" w:rsidR="00B6738E" w:rsidRDefault="00B6738E" w:rsidP="00B6738E">
      <w:pPr>
        <w:spacing w:line="360" w:lineRule="auto"/>
        <w:rPr>
          <w:rFonts w:ascii="Gill Sans MT" w:eastAsia="Gill Sans" w:hAnsi="Gill Sans MT" w:cs="Gill Sans"/>
          <w:b/>
          <w:sz w:val="24"/>
          <w:szCs w:val="24"/>
        </w:rPr>
      </w:pPr>
      <w:r>
        <w:rPr>
          <w:rFonts w:ascii="Gill Sans MT" w:eastAsia="Gill Sans" w:hAnsi="Gill Sans MT" w:cs="Gill Sans"/>
          <w:b/>
          <w:sz w:val="24"/>
          <w:szCs w:val="24"/>
        </w:rPr>
        <w:br w:type="page"/>
      </w:r>
    </w:p>
    <w:p w14:paraId="5B4240DD" w14:textId="507A0DF4" w:rsidR="00092CC2" w:rsidRPr="008744AB" w:rsidRDefault="001E179A" w:rsidP="00B6738E">
      <w:pPr>
        <w:tabs>
          <w:tab w:val="left" w:pos="7950"/>
        </w:tabs>
        <w:spacing w:after="0" w:line="360" w:lineRule="auto"/>
        <w:rPr>
          <w:rFonts w:ascii="Gill Sans MT" w:eastAsia="Gill Sans" w:hAnsi="Gill Sans MT" w:cs="Gill Sans"/>
          <w:b/>
          <w:sz w:val="24"/>
          <w:szCs w:val="24"/>
        </w:rPr>
      </w:pPr>
      <w:r w:rsidRPr="008744AB">
        <w:rPr>
          <w:rFonts w:ascii="Gill Sans MT" w:eastAsia="Gill Sans" w:hAnsi="Gill Sans MT" w:cs="Gill Sans"/>
          <w:b/>
          <w:sz w:val="24"/>
          <w:szCs w:val="24"/>
        </w:rPr>
        <w:lastRenderedPageBreak/>
        <w:t>Background</w:t>
      </w:r>
      <w:r w:rsidRPr="008744AB">
        <w:rPr>
          <w:rFonts w:ascii="Gill Sans MT" w:eastAsia="Gill Sans" w:hAnsi="Gill Sans MT" w:cs="Gill Sans"/>
          <w:b/>
          <w:sz w:val="24"/>
          <w:szCs w:val="24"/>
        </w:rPr>
        <w:t xml:space="preserve"> </w:t>
      </w:r>
    </w:p>
    <w:p w14:paraId="2B3BABB3" w14:textId="77777777" w:rsidR="00BE254A" w:rsidRDefault="001E179A" w:rsidP="00B6738E">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National Federation of Women Living with HIV and AIDS (NFWLHA), formerly known as the Women’s Network against HIV &amp; AIDS (WONAHA), was initially established as a loose network in 2006 and was officially registered in 2007 with a vision to create a just and</w:t>
      </w:r>
      <w:r w:rsidRPr="008744AB">
        <w:rPr>
          <w:rFonts w:ascii="Gill Sans MT" w:eastAsia="Gill Sans" w:hAnsi="Gill Sans MT" w:cs="Gill Sans"/>
          <w:sz w:val="24"/>
          <w:szCs w:val="24"/>
        </w:rPr>
        <w:t xml:space="preserve"> equitable society for women and children infected and affected with HIV, so that they can live productive, empowered and dignified life, free from stigma and discrimination. Underpinned with guiding principles of gender equity and human rights, evidence-b</w:t>
      </w:r>
      <w:r w:rsidRPr="008744AB">
        <w:rPr>
          <w:rFonts w:ascii="Gill Sans MT" w:eastAsia="Gill Sans" w:hAnsi="Gill Sans MT" w:cs="Gill Sans"/>
          <w:sz w:val="24"/>
          <w:szCs w:val="24"/>
        </w:rPr>
        <w:t>ased planning, programming and policy-advocacy, NFWLHA has broadened its strategic intervention areas over the last nine years, focusing mainly on strengthening and capacity development of network, knowledge management for evidence-based policy advocacy an</w:t>
      </w:r>
      <w:r w:rsidRPr="008744AB">
        <w:rPr>
          <w:rFonts w:ascii="Gill Sans MT" w:eastAsia="Gill Sans" w:hAnsi="Gill Sans MT" w:cs="Gill Sans"/>
          <w:sz w:val="24"/>
          <w:szCs w:val="24"/>
        </w:rPr>
        <w:t>d community system strengthening. Currently, there are 35 community-based organizations (CBOs) affiliated to NFWLHA, all led by women living with HIV (WLHIV), spread over 22 districts (out of 75 districts) of Nepal.</w:t>
      </w:r>
      <w:r w:rsidR="00BE254A">
        <w:rPr>
          <w:rFonts w:ascii="Gill Sans MT" w:eastAsia="Gill Sans" w:hAnsi="Gill Sans MT" w:cs="Gill Sans"/>
          <w:sz w:val="24"/>
          <w:szCs w:val="24"/>
        </w:rPr>
        <w:t xml:space="preserve"> </w:t>
      </w:r>
    </w:p>
    <w:p w14:paraId="6E018ECC" w14:textId="77777777" w:rsidR="00BE254A" w:rsidRDefault="00BE254A" w:rsidP="00B6738E">
      <w:pPr>
        <w:spacing w:after="0" w:line="360" w:lineRule="auto"/>
        <w:jc w:val="both"/>
        <w:rPr>
          <w:rFonts w:ascii="Gill Sans MT" w:eastAsia="Gill Sans" w:hAnsi="Gill Sans MT" w:cs="Gill Sans"/>
          <w:sz w:val="24"/>
          <w:szCs w:val="24"/>
        </w:rPr>
      </w:pPr>
    </w:p>
    <w:p w14:paraId="7384EB4E" w14:textId="2B36BD1B" w:rsidR="00092CC2" w:rsidRPr="00BE254A" w:rsidRDefault="001E179A" w:rsidP="00B6738E">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Still WLHIV and CABA are facing the var</w:t>
      </w:r>
      <w:r w:rsidRPr="008744AB">
        <w:rPr>
          <w:rFonts w:ascii="Gill Sans MT" w:eastAsia="Gill Sans" w:hAnsi="Gill Sans MT" w:cs="Gill Sans"/>
          <w:sz w:val="24"/>
          <w:szCs w:val="24"/>
        </w:rPr>
        <w:t>ious issues and problems. As there is not the appropriate platform to shares the issues of WLHIV and advocate (raise the voice against the issues) which is one of the main obstacles for WLHIV. Therefore</w:t>
      </w:r>
      <w:r w:rsidR="008744AB">
        <w:rPr>
          <w:rFonts w:ascii="Gill Sans MT" w:eastAsia="Gill Sans" w:hAnsi="Gill Sans MT" w:cs="Gill Sans"/>
          <w:sz w:val="24"/>
          <w:szCs w:val="24"/>
        </w:rPr>
        <w:t>,</w:t>
      </w:r>
      <w:r w:rsidRPr="008744AB">
        <w:rPr>
          <w:rFonts w:ascii="Gill Sans MT" w:eastAsia="Gill Sans" w:hAnsi="Gill Sans MT" w:cs="Gill Sans"/>
          <w:sz w:val="24"/>
          <w:szCs w:val="24"/>
        </w:rPr>
        <w:t xml:space="preserve"> to minimize the stigma and discrimination and empower</w:t>
      </w:r>
      <w:r w:rsidRPr="008744AB">
        <w:rPr>
          <w:rFonts w:ascii="Gill Sans MT" w:eastAsia="Gill Sans" w:hAnsi="Gill Sans MT" w:cs="Gill Sans"/>
          <w:sz w:val="24"/>
          <w:szCs w:val="24"/>
        </w:rPr>
        <w:t xml:space="preserve"> the WLHIV to advocate for the issues, there should be the collection of the issues. Because until and unless if we didn’t raise the voice and collection of the issues for oneself no one would advocate for us. Therefore</w:t>
      </w:r>
      <w:r w:rsidR="00467158">
        <w:rPr>
          <w:rFonts w:ascii="Gill Sans MT" w:eastAsia="Gill Sans" w:hAnsi="Gill Sans MT" w:cs="Gill Sans"/>
          <w:sz w:val="24"/>
          <w:szCs w:val="24"/>
        </w:rPr>
        <w:t>,</w:t>
      </w:r>
      <w:r w:rsidRPr="008744AB">
        <w:rPr>
          <w:rFonts w:ascii="Gill Sans MT" w:eastAsia="Gill Sans" w:hAnsi="Gill Sans MT" w:cs="Gill Sans"/>
          <w:sz w:val="24"/>
          <w:szCs w:val="24"/>
        </w:rPr>
        <w:t xml:space="preserve"> to better understand about the issue</w:t>
      </w:r>
      <w:r w:rsidRPr="008744AB">
        <w:rPr>
          <w:rFonts w:ascii="Gill Sans MT" w:eastAsia="Gill Sans" w:hAnsi="Gill Sans MT" w:cs="Gill Sans"/>
          <w:sz w:val="24"/>
          <w:szCs w:val="24"/>
        </w:rPr>
        <w:t xml:space="preserve">s of WLHIV, CABA, YPLHIV and to orient them about the Global Fund, CCM and their rights to select member NFWLHA conducted the community consultation meeting </w:t>
      </w:r>
      <w:r w:rsidR="00B6738E">
        <w:rPr>
          <w:rFonts w:ascii="Gill Sans MT" w:eastAsia="Gill Sans" w:hAnsi="Gill Sans MT" w:cs="Gill Sans"/>
          <w:sz w:val="24"/>
          <w:szCs w:val="24"/>
        </w:rPr>
        <w:t>at</w:t>
      </w:r>
      <w:r w:rsidRPr="008744AB">
        <w:rPr>
          <w:rFonts w:ascii="Gill Sans MT" w:eastAsia="Gill Sans" w:hAnsi="Gill Sans MT" w:cs="Gill Sans"/>
          <w:sz w:val="24"/>
          <w:szCs w:val="24"/>
        </w:rPr>
        <w:t xml:space="preserve"> </w:t>
      </w:r>
      <w:proofErr w:type="spellStart"/>
      <w:r w:rsidRPr="008744AB">
        <w:rPr>
          <w:rFonts w:ascii="Gill Sans MT" w:eastAsia="Gill Sans" w:hAnsi="Gill Sans MT" w:cs="Gill Sans"/>
          <w:sz w:val="24"/>
          <w:szCs w:val="24"/>
        </w:rPr>
        <w:t>Godawari</w:t>
      </w:r>
      <w:proofErr w:type="spellEnd"/>
      <w:r w:rsidRPr="008744AB">
        <w:rPr>
          <w:rFonts w:ascii="Gill Sans MT" w:eastAsia="Gill Sans" w:hAnsi="Gill Sans MT" w:cs="Gill Sans"/>
          <w:sz w:val="24"/>
          <w:szCs w:val="24"/>
        </w:rPr>
        <w:t xml:space="preserve"> which was technically and financially supported by CCM Nepal and APCASO.</w:t>
      </w:r>
    </w:p>
    <w:p w14:paraId="43D20242" w14:textId="77777777" w:rsidR="00BE254A" w:rsidRDefault="00BE254A" w:rsidP="00B6738E">
      <w:pPr>
        <w:tabs>
          <w:tab w:val="left" w:pos="7950"/>
        </w:tabs>
        <w:spacing w:after="0" w:line="360" w:lineRule="auto"/>
        <w:jc w:val="both"/>
        <w:rPr>
          <w:rFonts w:ascii="Gill Sans MT" w:eastAsia="Gill Sans" w:hAnsi="Gill Sans MT" w:cs="Gill Sans"/>
          <w:b/>
          <w:sz w:val="24"/>
          <w:szCs w:val="24"/>
        </w:rPr>
      </w:pPr>
    </w:p>
    <w:p w14:paraId="4D4400DA" w14:textId="0EA0A476" w:rsidR="00092CC2" w:rsidRPr="008744AB" w:rsidRDefault="001E179A" w:rsidP="00B6738E">
      <w:pPr>
        <w:tabs>
          <w:tab w:val="left" w:pos="7950"/>
        </w:tabs>
        <w:spacing w:after="0" w:line="360" w:lineRule="auto"/>
        <w:jc w:val="both"/>
        <w:rPr>
          <w:rFonts w:ascii="Gill Sans MT" w:eastAsia="Gill Sans" w:hAnsi="Gill Sans MT" w:cs="Gill Sans"/>
          <w:b/>
          <w:sz w:val="24"/>
          <w:szCs w:val="24"/>
        </w:rPr>
      </w:pPr>
      <w:r w:rsidRPr="008744AB">
        <w:rPr>
          <w:rFonts w:ascii="Gill Sans MT" w:eastAsia="Gill Sans" w:hAnsi="Gill Sans MT" w:cs="Gill Sans"/>
          <w:b/>
          <w:sz w:val="24"/>
          <w:szCs w:val="24"/>
        </w:rPr>
        <w:t>Objective:</w:t>
      </w:r>
    </w:p>
    <w:p w14:paraId="44E18C3A" w14:textId="77777777" w:rsidR="00092CC2" w:rsidRPr="008744AB" w:rsidRDefault="001E179A" w:rsidP="00B6738E">
      <w:pPr>
        <w:numPr>
          <w:ilvl w:val="0"/>
          <w:numId w:val="7"/>
        </w:num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 xml:space="preserve">To </w:t>
      </w:r>
      <w:r w:rsidRPr="008744AB">
        <w:rPr>
          <w:rFonts w:ascii="Gill Sans MT" w:eastAsia="Gill Sans" w:hAnsi="Gill Sans MT" w:cs="Gill Sans"/>
          <w:sz w:val="24"/>
          <w:szCs w:val="24"/>
        </w:rPr>
        <w:t>provide the information regarding the Global Fund, its mechanism and CCM.</w:t>
      </w:r>
    </w:p>
    <w:p w14:paraId="1BCD6F87" w14:textId="37EB7815" w:rsidR="00092CC2" w:rsidRPr="008744AB" w:rsidRDefault="001E179A" w:rsidP="00B6738E">
      <w:pPr>
        <w:numPr>
          <w:ilvl w:val="0"/>
          <w:numId w:val="7"/>
        </w:num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To identify issues and challenges faced by WLHIV,</w:t>
      </w:r>
      <w:r w:rsidR="00467158">
        <w:rPr>
          <w:rFonts w:ascii="Gill Sans MT" w:eastAsia="Gill Sans" w:hAnsi="Gill Sans MT" w:cs="Gill Sans"/>
          <w:sz w:val="24"/>
          <w:szCs w:val="24"/>
        </w:rPr>
        <w:t xml:space="preserve"> </w:t>
      </w:r>
      <w:r w:rsidRPr="008744AB">
        <w:rPr>
          <w:rFonts w:ascii="Gill Sans MT" w:eastAsia="Gill Sans" w:hAnsi="Gill Sans MT" w:cs="Gill Sans"/>
          <w:sz w:val="24"/>
          <w:szCs w:val="24"/>
        </w:rPr>
        <w:t>CABA,</w:t>
      </w:r>
      <w:r w:rsidR="00467158">
        <w:rPr>
          <w:rFonts w:ascii="Gill Sans MT" w:eastAsia="Gill Sans" w:hAnsi="Gill Sans MT" w:cs="Gill Sans"/>
          <w:sz w:val="24"/>
          <w:szCs w:val="24"/>
        </w:rPr>
        <w:t xml:space="preserve"> </w:t>
      </w:r>
      <w:r w:rsidRPr="008744AB">
        <w:rPr>
          <w:rFonts w:ascii="Gill Sans MT" w:eastAsia="Gill Sans" w:hAnsi="Gill Sans MT" w:cs="Gill Sans"/>
          <w:sz w:val="24"/>
          <w:szCs w:val="24"/>
        </w:rPr>
        <w:t>YPLHIV and way forward.</w:t>
      </w:r>
    </w:p>
    <w:p w14:paraId="333C5B72" w14:textId="77777777" w:rsidR="00092CC2" w:rsidRPr="008744AB" w:rsidRDefault="00092CC2" w:rsidP="00B6738E">
      <w:pPr>
        <w:spacing w:after="0" w:line="360" w:lineRule="auto"/>
        <w:jc w:val="both"/>
        <w:rPr>
          <w:rFonts w:ascii="Gill Sans MT" w:eastAsia="Gill Sans" w:hAnsi="Gill Sans MT" w:cs="Gill Sans"/>
          <w:b/>
          <w:sz w:val="24"/>
          <w:szCs w:val="24"/>
        </w:rPr>
      </w:pPr>
    </w:p>
    <w:p w14:paraId="2D8CF03E" w14:textId="77777777" w:rsidR="00092CC2" w:rsidRPr="008744AB" w:rsidRDefault="001E179A" w:rsidP="00B6738E">
      <w:pPr>
        <w:tabs>
          <w:tab w:val="left" w:pos="2595"/>
        </w:tabs>
        <w:spacing w:after="0" w:line="360" w:lineRule="auto"/>
        <w:jc w:val="both"/>
        <w:rPr>
          <w:rFonts w:ascii="Gill Sans MT" w:eastAsia="Gill Sans" w:hAnsi="Gill Sans MT" w:cs="Gill Sans"/>
          <w:b/>
          <w:sz w:val="24"/>
          <w:szCs w:val="24"/>
        </w:rPr>
      </w:pPr>
      <w:r w:rsidRPr="008744AB">
        <w:rPr>
          <w:rFonts w:ascii="Gill Sans MT" w:eastAsia="Gill Sans" w:hAnsi="Gill Sans MT" w:cs="Gill Sans"/>
          <w:b/>
          <w:sz w:val="24"/>
          <w:szCs w:val="24"/>
        </w:rPr>
        <w:t>Training Team</w:t>
      </w:r>
    </w:p>
    <w:p w14:paraId="12E94D79" w14:textId="2F27B267" w:rsidR="00092CC2" w:rsidRPr="008744AB" w:rsidRDefault="001E179A" w:rsidP="00B6738E">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 xml:space="preserve">One day Consultation Meeting was facilitated by Sara Thapa Magar, President and Ms. </w:t>
      </w:r>
      <w:proofErr w:type="spellStart"/>
      <w:r w:rsidRPr="008744AB">
        <w:rPr>
          <w:rFonts w:ascii="Gill Sans MT" w:eastAsia="Gill Sans" w:hAnsi="Gill Sans MT" w:cs="Gill Sans"/>
          <w:sz w:val="24"/>
          <w:szCs w:val="24"/>
        </w:rPr>
        <w:t>Chhetra</w:t>
      </w:r>
      <w:proofErr w:type="spellEnd"/>
      <w:r w:rsidRPr="008744AB">
        <w:rPr>
          <w:rFonts w:ascii="Gill Sans MT" w:eastAsia="Gill Sans" w:hAnsi="Gill Sans MT" w:cs="Gill Sans"/>
          <w:sz w:val="24"/>
          <w:szCs w:val="24"/>
        </w:rPr>
        <w:t xml:space="preserve"> Kumari Gurung, Program Officer of NFWLHA.</w:t>
      </w:r>
      <w:r w:rsidR="00467158">
        <w:rPr>
          <w:rFonts w:ascii="Gill Sans MT" w:eastAsia="Gill Sans" w:hAnsi="Gill Sans MT" w:cs="Gill Sans"/>
          <w:sz w:val="24"/>
          <w:szCs w:val="24"/>
        </w:rPr>
        <w:t xml:space="preserve"> </w:t>
      </w:r>
      <w:r w:rsidRPr="008744AB">
        <w:rPr>
          <w:rFonts w:ascii="Gill Sans MT" w:eastAsia="Gill Sans" w:hAnsi="Gill Sans MT" w:cs="Gill Sans"/>
          <w:sz w:val="24"/>
          <w:szCs w:val="24"/>
        </w:rPr>
        <w:t xml:space="preserve">As well as Supported by Mr. </w:t>
      </w:r>
      <w:proofErr w:type="spellStart"/>
      <w:r w:rsidRPr="008744AB">
        <w:rPr>
          <w:rFonts w:ascii="Gill Sans MT" w:eastAsia="Gill Sans" w:hAnsi="Gill Sans MT" w:cs="Gill Sans"/>
          <w:sz w:val="24"/>
          <w:szCs w:val="24"/>
        </w:rPr>
        <w:t>Achut</w:t>
      </w:r>
      <w:proofErr w:type="spellEnd"/>
      <w:r w:rsidRPr="008744AB">
        <w:rPr>
          <w:rFonts w:ascii="Gill Sans MT" w:eastAsia="Gill Sans" w:hAnsi="Gill Sans MT" w:cs="Gill Sans"/>
          <w:sz w:val="24"/>
          <w:szCs w:val="24"/>
        </w:rPr>
        <w:t xml:space="preserve"> </w:t>
      </w:r>
      <w:proofErr w:type="spellStart"/>
      <w:r w:rsidRPr="008744AB">
        <w:rPr>
          <w:rFonts w:ascii="Gill Sans MT" w:eastAsia="Gill Sans" w:hAnsi="Gill Sans MT" w:cs="Gill Sans"/>
          <w:sz w:val="24"/>
          <w:szCs w:val="24"/>
        </w:rPr>
        <w:t>Sit</w:t>
      </w:r>
      <w:r w:rsidR="00467158">
        <w:rPr>
          <w:rFonts w:ascii="Gill Sans MT" w:eastAsia="Gill Sans" w:hAnsi="Gill Sans MT" w:cs="Gill Sans"/>
          <w:sz w:val="24"/>
          <w:szCs w:val="24"/>
        </w:rPr>
        <w:t>ou</w:t>
      </w:r>
      <w:r w:rsidRPr="008744AB">
        <w:rPr>
          <w:rFonts w:ascii="Gill Sans MT" w:eastAsia="Gill Sans" w:hAnsi="Gill Sans MT" w:cs="Gill Sans"/>
          <w:sz w:val="24"/>
          <w:szCs w:val="24"/>
        </w:rPr>
        <w:t>la</w:t>
      </w:r>
      <w:proofErr w:type="spellEnd"/>
      <w:r w:rsidRPr="008744AB">
        <w:rPr>
          <w:rFonts w:ascii="Gill Sans MT" w:eastAsia="Gill Sans" w:hAnsi="Gill Sans MT" w:cs="Gill Sans"/>
          <w:sz w:val="24"/>
          <w:szCs w:val="24"/>
        </w:rPr>
        <w:t xml:space="preserve"> CCM Vice Chair and Mr. Sandesh Neu</w:t>
      </w:r>
      <w:r w:rsidRPr="008744AB">
        <w:rPr>
          <w:rFonts w:ascii="Gill Sans MT" w:eastAsia="Gill Sans" w:hAnsi="Gill Sans MT" w:cs="Gill Sans"/>
          <w:sz w:val="24"/>
          <w:szCs w:val="24"/>
        </w:rPr>
        <w:t>pane CCM Coordinator.</w:t>
      </w:r>
    </w:p>
    <w:p w14:paraId="33DEB6C3" w14:textId="4AC3E2B7" w:rsidR="00092CC2" w:rsidRPr="008744AB" w:rsidRDefault="001E179A" w:rsidP="00B6738E">
      <w:pPr>
        <w:spacing w:after="0" w:line="360" w:lineRule="auto"/>
        <w:jc w:val="both"/>
        <w:rPr>
          <w:rFonts w:ascii="Gill Sans MT" w:eastAsia="Gill Sans" w:hAnsi="Gill Sans MT" w:cs="Gill Sans"/>
          <w:b/>
          <w:sz w:val="24"/>
          <w:szCs w:val="24"/>
        </w:rPr>
      </w:pPr>
      <w:r w:rsidRPr="008744AB">
        <w:rPr>
          <w:rFonts w:ascii="Gill Sans MT" w:eastAsia="Gill Sans" w:hAnsi="Gill Sans MT" w:cs="Gill Sans"/>
          <w:b/>
          <w:sz w:val="24"/>
          <w:szCs w:val="24"/>
        </w:rPr>
        <w:lastRenderedPageBreak/>
        <w:t>Methodology:</w:t>
      </w:r>
    </w:p>
    <w:p w14:paraId="28C94FB6" w14:textId="1C1C4C35" w:rsidR="00092CC2" w:rsidRPr="00B6738E" w:rsidRDefault="001E179A" w:rsidP="00B6738E">
      <w:pPr>
        <w:numPr>
          <w:ilvl w:val="0"/>
          <w:numId w:val="8"/>
        </w:numPr>
        <w:pBdr>
          <w:top w:val="nil"/>
          <w:left w:val="nil"/>
          <w:bottom w:val="nil"/>
          <w:right w:val="nil"/>
          <w:between w:val="nil"/>
        </w:pBdr>
        <w:spacing w:after="0" w:line="360" w:lineRule="auto"/>
        <w:jc w:val="both"/>
        <w:rPr>
          <w:rFonts w:ascii="Gill Sans MT" w:eastAsia="Gill Sans" w:hAnsi="Gill Sans MT" w:cs="Gill Sans"/>
          <w:b/>
          <w:color w:val="000000"/>
          <w:sz w:val="24"/>
          <w:szCs w:val="24"/>
        </w:rPr>
      </w:pPr>
      <w:r w:rsidRPr="008744AB">
        <w:rPr>
          <w:rFonts w:ascii="Gill Sans MT" w:eastAsia="Gill Sans" w:hAnsi="Gill Sans MT" w:cs="Gill Sans"/>
          <w:color w:val="000000"/>
          <w:sz w:val="24"/>
          <w:szCs w:val="24"/>
        </w:rPr>
        <w:t>The train</w:t>
      </w:r>
      <w:r w:rsidRPr="008744AB">
        <w:rPr>
          <w:rFonts w:ascii="Gill Sans MT" w:eastAsia="Gill Sans" w:hAnsi="Gill Sans MT" w:cs="Gill Sans"/>
          <w:color w:val="000000"/>
          <w:sz w:val="24"/>
          <w:szCs w:val="24"/>
        </w:rPr>
        <w:t>ing was conducted with a participatory approach. Discussion method was also applied.</w:t>
      </w:r>
    </w:p>
    <w:p w14:paraId="51218964" w14:textId="77777777" w:rsidR="00BE254A" w:rsidRDefault="00BE254A" w:rsidP="00B6738E">
      <w:pPr>
        <w:spacing w:after="0" w:line="360" w:lineRule="auto"/>
        <w:jc w:val="both"/>
        <w:rPr>
          <w:rFonts w:ascii="Gill Sans MT" w:eastAsia="Gill Sans" w:hAnsi="Gill Sans MT" w:cs="Gill Sans"/>
          <w:b/>
          <w:sz w:val="24"/>
          <w:szCs w:val="24"/>
        </w:rPr>
      </w:pPr>
    </w:p>
    <w:p w14:paraId="4E03C71F" w14:textId="7D481383" w:rsidR="00092CC2" w:rsidRPr="008744AB" w:rsidRDefault="001E179A" w:rsidP="00B6738E">
      <w:pPr>
        <w:spacing w:after="0" w:line="360" w:lineRule="auto"/>
        <w:jc w:val="both"/>
        <w:rPr>
          <w:rFonts w:ascii="Gill Sans MT" w:eastAsia="Gill Sans" w:hAnsi="Gill Sans MT" w:cs="Gill Sans"/>
          <w:b/>
          <w:sz w:val="24"/>
          <w:szCs w:val="24"/>
        </w:rPr>
      </w:pPr>
      <w:r w:rsidRPr="008744AB">
        <w:rPr>
          <w:rFonts w:ascii="Gill Sans MT" w:eastAsia="Gill Sans" w:hAnsi="Gill Sans MT" w:cs="Gill Sans"/>
          <w:b/>
          <w:sz w:val="24"/>
          <w:szCs w:val="24"/>
        </w:rPr>
        <w:t>Activity Detail</w:t>
      </w:r>
      <w:r w:rsidR="00B6738E">
        <w:rPr>
          <w:rFonts w:ascii="Gill Sans MT" w:eastAsia="Gill Sans" w:hAnsi="Gill Sans MT" w:cs="Gill Sans"/>
          <w:b/>
          <w:sz w:val="24"/>
          <w:szCs w:val="24"/>
        </w:rPr>
        <w:t>s</w:t>
      </w:r>
    </w:p>
    <w:p w14:paraId="01FABE1E" w14:textId="08FDBD17" w:rsidR="00092CC2" w:rsidRPr="008744AB" w:rsidRDefault="001E179A" w:rsidP="00B6738E">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 xml:space="preserve">The </w:t>
      </w:r>
      <w:r w:rsidR="00B6738E" w:rsidRPr="008744AB">
        <w:rPr>
          <w:rFonts w:ascii="Gill Sans MT" w:eastAsia="Gill Sans" w:hAnsi="Gill Sans MT" w:cs="Gill Sans"/>
          <w:sz w:val="24"/>
          <w:szCs w:val="24"/>
        </w:rPr>
        <w:t>one-day</w:t>
      </w:r>
      <w:r w:rsidRPr="008744AB">
        <w:rPr>
          <w:rFonts w:ascii="Gill Sans MT" w:eastAsia="Gill Sans" w:hAnsi="Gill Sans MT" w:cs="Gill Sans"/>
          <w:sz w:val="24"/>
          <w:szCs w:val="24"/>
        </w:rPr>
        <w:t xml:space="preserve"> consultation meeting was </w:t>
      </w:r>
      <w:r w:rsidR="00B6738E">
        <w:rPr>
          <w:rFonts w:ascii="Gill Sans MT" w:eastAsia="Gill Sans" w:hAnsi="Gill Sans MT" w:cs="Gill Sans"/>
          <w:sz w:val="24"/>
          <w:szCs w:val="24"/>
        </w:rPr>
        <w:t xml:space="preserve">commenced </w:t>
      </w:r>
      <w:r w:rsidRPr="008744AB">
        <w:rPr>
          <w:rFonts w:ascii="Gill Sans MT" w:eastAsia="Gill Sans" w:hAnsi="Gill Sans MT" w:cs="Gill Sans"/>
          <w:sz w:val="24"/>
          <w:szCs w:val="24"/>
        </w:rPr>
        <w:t xml:space="preserve">with an </w:t>
      </w:r>
      <w:proofErr w:type="gramStart"/>
      <w:r w:rsidRPr="008744AB">
        <w:rPr>
          <w:rFonts w:ascii="Gill Sans MT" w:eastAsia="Gill Sans" w:hAnsi="Gill Sans MT" w:cs="Gill Sans"/>
          <w:sz w:val="24"/>
          <w:szCs w:val="24"/>
        </w:rPr>
        <w:t>ice-breaker</w:t>
      </w:r>
      <w:proofErr w:type="gramEnd"/>
      <w:r w:rsidRPr="008744AB">
        <w:rPr>
          <w:rFonts w:ascii="Gill Sans MT" w:eastAsia="Gill Sans" w:hAnsi="Gill Sans MT" w:cs="Gill Sans"/>
          <w:sz w:val="24"/>
          <w:szCs w:val="24"/>
        </w:rPr>
        <w:t xml:space="preserve"> that required the participants to introduce themselves name, organization and the post. Ms</w:t>
      </w:r>
      <w:r w:rsidR="00B6738E">
        <w:rPr>
          <w:rFonts w:ascii="Gill Sans MT" w:eastAsia="Gill Sans" w:hAnsi="Gill Sans MT" w:cs="Gill Sans"/>
          <w:sz w:val="24"/>
          <w:szCs w:val="24"/>
        </w:rPr>
        <w:t>.</w:t>
      </w:r>
      <w:r w:rsidRPr="008744AB">
        <w:rPr>
          <w:rFonts w:ascii="Gill Sans MT" w:eastAsia="Gill Sans" w:hAnsi="Gill Sans MT" w:cs="Gill Sans"/>
          <w:sz w:val="24"/>
          <w:szCs w:val="24"/>
        </w:rPr>
        <w:t xml:space="preserve"> Sara Thapa Magar, President of NFWLHA shared the objectives of the consultation meeting. </w:t>
      </w:r>
    </w:p>
    <w:p w14:paraId="462B7885" w14:textId="77777777" w:rsidR="00BE254A" w:rsidRDefault="00BE254A" w:rsidP="00B6738E">
      <w:pPr>
        <w:spacing w:after="0" w:line="360" w:lineRule="auto"/>
        <w:jc w:val="both"/>
        <w:rPr>
          <w:rFonts w:ascii="Gill Sans MT" w:eastAsia="Gill Sans" w:hAnsi="Gill Sans MT" w:cs="Gill Sans"/>
          <w:sz w:val="24"/>
          <w:szCs w:val="24"/>
        </w:rPr>
      </w:pPr>
    </w:p>
    <w:p w14:paraId="0B5C2DD0" w14:textId="7F3F9B08" w:rsidR="00092CC2" w:rsidRPr="008744AB" w:rsidRDefault="001E179A" w:rsidP="00B6738E">
      <w:pPr>
        <w:spacing w:after="0" w:line="360" w:lineRule="auto"/>
        <w:jc w:val="both"/>
        <w:rPr>
          <w:rFonts w:ascii="Gill Sans MT" w:eastAsia="Gill Sans" w:hAnsi="Gill Sans MT" w:cs="Gill Sans"/>
          <w:color w:val="000000"/>
          <w:sz w:val="24"/>
          <w:szCs w:val="24"/>
          <w:highlight w:val="white"/>
        </w:rPr>
      </w:pPr>
      <w:r w:rsidRPr="008744AB">
        <w:rPr>
          <w:rFonts w:ascii="Gill Sans MT" w:eastAsia="Gill Sans" w:hAnsi="Gill Sans MT" w:cs="Gill Sans"/>
          <w:sz w:val="24"/>
          <w:szCs w:val="24"/>
        </w:rPr>
        <w:t xml:space="preserve">Mr. </w:t>
      </w:r>
      <w:proofErr w:type="spellStart"/>
      <w:r w:rsidRPr="008744AB">
        <w:rPr>
          <w:rFonts w:ascii="Gill Sans MT" w:eastAsia="Gill Sans" w:hAnsi="Gill Sans MT" w:cs="Gill Sans"/>
          <w:sz w:val="24"/>
          <w:szCs w:val="24"/>
        </w:rPr>
        <w:t>Achut</w:t>
      </w:r>
      <w:proofErr w:type="spellEnd"/>
      <w:r w:rsidRPr="008744AB">
        <w:rPr>
          <w:rFonts w:ascii="Gill Sans MT" w:eastAsia="Gill Sans" w:hAnsi="Gill Sans MT" w:cs="Gill Sans"/>
          <w:sz w:val="24"/>
          <w:szCs w:val="24"/>
        </w:rPr>
        <w:t xml:space="preserve"> </w:t>
      </w:r>
      <w:proofErr w:type="spellStart"/>
      <w:r w:rsidRPr="008744AB">
        <w:rPr>
          <w:rFonts w:ascii="Gill Sans MT" w:eastAsia="Gill Sans" w:hAnsi="Gill Sans MT" w:cs="Gill Sans"/>
          <w:sz w:val="24"/>
          <w:szCs w:val="24"/>
        </w:rPr>
        <w:t>Sitaula</w:t>
      </w:r>
      <w:proofErr w:type="spellEnd"/>
      <w:r w:rsidRPr="008744AB">
        <w:rPr>
          <w:rFonts w:ascii="Gill Sans MT" w:eastAsia="Gill Sans" w:hAnsi="Gill Sans MT" w:cs="Gill Sans"/>
          <w:sz w:val="24"/>
          <w:szCs w:val="24"/>
        </w:rPr>
        <w:t xml:space="preserve">, Vice Chair of CCM Nepal and Mr. Sandesh Neupane, Coordinator of CCM </w:t>
      </w:r>
      <w:r w:rsidRPr="008744AB">
        <w:rPr>
          <w:rFonts w:ascii="Gill Sans MT" w:eastAsia="Gill Sans" w:hAnsi="Gill Sans MT" w:cs="Gill Sans"/>
          <w:color w:val="000000"/>
          <w:sz w:val="24"/>
          <w:szCs w:val="24"/>
        </w:rPr>
        <w:t xml:space="preserve">Nepal shared about the Global Fund and CCM Nepal. They shared that </w:t>
      </w:r>
      <w:r w:rsidRPr="008744AB">
        <w:rPr>
          <w:rFonts w:ascii="Gill Sans MT" w:eastAsia="Gill Sans" w:hAnsi="Gill Sans MT" w:cs="Gill Sans"/>
          <w:color w:val="000000"/>
          <w:sz w:val="24"/>
          <w:szCs w:val="24"/>
          <w:highlight w:val="white"/>
        </w:rPr>
        <w:t>Country Coordinating Mechanisms are national committees in each country that submit funding applications to the Global Fund on behalf of the entire country. In CCM there are representatives</w:t>
      </w:r>
      <w:r w:rsidRPr="008744AB">
        <w:rPr>
          <w:rFonts w:ascii="Gill Sans MT" w:eastAsia="Gill Sans" w:hAnsi="Gill Sans MT" w:cs="Gill Sans"/>
          <w:color w:val="000000"/>
          <w:sz w:val="24"/>
          <w:szCs w:val="24"/>
          <w:highlight w:val="white"/>
        </w:rPr>
        <w:t xml:space="preserve"> from government, the private sector, technical partners, civil society and communities living with the diseases.</w:t>
      </w:r>
    </w:p>
    <w:p w14:paraId="08BE4EBA" w14:textId="77777777" w:rsidR="00BE254A" w:rsidRDefault="00BE254A" w:rsidP="00B6738E">
      <w:pPr>
        <w:spacing w:after="0" w:line="360" w:lineRule="auto"/>
        <w:jc w:val="both"/>
        <w:rPr>
          <w:rFonts w:ascii="Gill Sans MT" w:eastAsia="Gill Sans" w:hAnsi="Gill Sans MT" w:cs="Gill Sans"/>
          <w:color w:val="000000"/>
          <w:sz w:val="24"/>
          <w:szCs w:val="24"/>
          <w:highlight w:val="white"/>
        </w:rPr>
      </w:pPr>
    </w:p>
    <w:p w14:paraId="09B374AA" w14:textId="0CBB4E7A" w:rsidR="00092CC2" w:rsidRPr="008744AB" w:rsidRDefault="001E179A" w:rsidP="00B6738E">
      <w:pPr>
        <w:spacing w:after="0" w:line="360" w:lineRule="auto"/>
        <w:jc w:val="both"/>
        <w:rPr>
          <w:rFonts w:ascii="Gill Sans MT" w:eastAsia="Gill Sans" w:hAnsi="Gill Sans MT" w:cs="Gill Sans"/>
          <w:color w:val="000000"/>
          <w:sz w:val="24"/>
          <w:szCs w:val="24"/>
          <w:highlight w:val="white"/>
        </w:rPr>
      </w:pPr>
      <w:r w:rsidRPr="008744AB">
        <w:rPr>
          <w:rFonts w:ascii="Gill Sans MT" w:eastAsia="Gill Sans" w:hAnsi="Gill Sans MT" w:cs="Gill Sans"/>
          <w:color w:val="000000"/>
          <w:sz w:val="24"/>
          <w:szCs w:val="24"/>
          <w:highlight w:val="white"/>
        </w:rPr>
        <w:t>They also shared that we from PLHIV there are representatives to raise our issues and to ensure budget for the community. Each PLHIV has right</w:t>
      </w:r>
      <w:r w:rsidRPr="008744AB">
        <w:rPr>
          <w:rFonts w:ascii="Gill Sans MT" w:eastAsia="Gill Sans" w:hAnsi="Gill Sans MT" w:cs="Gill Sans"/>
          <w:color w:val="000000"/>
          <w:sz w:val="24"/>
          <w:szCs w:val="24"/>
          <w:highlight w:val="white"/>
        </w:rPr>
        <w:t>s to select the right select the member for the CCM for the community who will raise the issues.</w:t>
      </w:r>
      <w:r w:rsidR="00B6738E">
        <w:rPr>
          <w:rFonts w:ascii="Gill Sans MT" w:eastAsia="Gill Sans" w:hAnsi="Gill Sans MT" w:cs="Gill Sans"/>
          <w:color w:val="000000"/>
          <w:sz w:val="24"/>
          <w:szCs w:val="24"/>
          <w:highlight w:val="white"/>
        </w:rPr>
        <w:t xml:space="preserve"> </w:t>
      </w:r>
      <w:r w:rsidRPr="008744AB">
        <w:rPr>
          <w:rFonts w:ascii="Gill Sans MT" w:eastAsia="Gill Sans" w:hAnsi="Gill Sans MT" w:cs="Gill Sans"/>
          <w:color w:val="000000"/>
          <w:sz w:val="24"/>
          <w:szCs w:val="24"/>
          <w:highlight w:val="white"/>
        </w:rPr>
        <w:t xml:space="preserve">They also shared about the roles and responsibilities of CCM Nepal; they also shared about the mechanism of CCM, PR and SR. </w:t>
      </w:r>
    </w:p>
    <w:p w14:paraId="0187FED7" w14:textId="77777777" w:rsidR="00BE254A" w:rsidRDefault="00BE254A" w:rsidP="00B6738E">
      <w:pPr>
        <w:spacing w:after="0" w:line="360" w:lineRule="auto"/>
        <w:jc w:val="both"/>
        <w:rPr>
          <w:rFonts w:ascii="Gill Sans MT" w:eastAsia="Gill Sans" w:hAnsi="Gill Sans MT" w:cs="Gill Sans"/>
          <w:sz w:val="24"/>
          <w:szCs w:val="24"/>
        </w:rPr>
      </w:pPr>
    </w:p>
    <w:p w14:paraId="448F452C" w14:textId="05E6C7B4" w:rsidR="00092CC2" w:rsidRPr="008744AB" w:rsidRDefault="001E179A" w:rsidP="00B6738E">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After the brief discussion about t</w:t>
      </w:r>
      <w:r w:rsidRPr="008744AB">
        <w:rPr>
          <w:rFonts w:ascii="Gill Sans MT" w:eastAsia="Gill Sans" w:hAnsi="Gill Sans MT" w:cs="Gill Sans"/>
          <w:sz w:val="24"/>
          <w:szCs w:val="24"/>
        </w:rPr>
        <w:t xml:space="preserve">he CCM and GF Ms. Sara Thapa Magar from NFWLHA divided participants into three groups where each group will discuss about the issues of single women, PLHIV and CABA and the way forward for the solutions. </w:t>
      </w:r>
    </w:p>
    <w:p w14:paraId="3FCB8803" w14:textId="77777777" w:rsidR="00BE254A" w:rsidRDefault="00BE254A">
      <w:pPr>
        <w:rPr>
          <w:rFonts w:ascii="Gill Sans MT" w:eastAsia="Gill Sans" w:hAnsi="Gill Sans MT" w:cs="Gill Sans"/>
          <w:b/>
          <w:sz w:val="24"/>
          <w:szCs w:val="24"/>
        </w:rPr>
      </w:pPr>
      <w:r>
        <w:rPr>
          <w:rFonts w:ascii="Gill Sans MT" w:eastAsia="Gill Sans" w:hAnsi="Gill Sans MT" w:cs="Gill Sans"/>
          <w:b/>
          <w:sz w:val="24"/>
          <w:szCs w:val="24"/>
        </w:rPr>
        <w:br w:type="page"/>
      </w:r>
    </w:p>
    <w:p w14:paraId="54274ADB" w14:textId="5948254B" w:rsidR="00092CC2" w:rsidRDefault="001E179A" w:rsidP="00B6738E">
      <w:pPr>
        <w:tabs>
          <w:tab w:val="left" w:pos="7950"/>
        </w:tabs>
        <w:spacing w:after="0" w:line="360" w:lineRule="auto"/>
        <w:rPr>
          <w:rFonts w:ascii="Gill Sans MT" w:eastAsia="Gill Sans" w:hAnsi="Gill Sans MT" w:cs="Gill Sans"/>
          <w:b/>
          <w:sz w:val="24"/>
          <w:szCs w:val="24"/>
        </w:rPr>
      </w:pPr>
      <w:r w:rsidRPr="008744AB">
        <w:rPr>
          <w:rFonts w:ascii="Gill Sans MT" w:eastAsia="Gill Sans" w:hAnsi="Gill Sans MT" w:cs="Gill Sans"/>
          <w:b/>
          <w:sz w:val="24"/>
          <w:szCs w:val="24"/>
        </w:rPr>
        <w:lastRenderedPageBreak/>
        <w:t>Single Women</w:t>
      </w:r>
    </w:p>
    <w:tbl>
      <w:tblPr>
        <w:tblStyle w:val="TableGrid"/>
        <w:tblW w:w="0" w:type="auto"/>
        <w:tblLook w:val="04A0" w:firstRow="1" w:lastRow="0" w:firstColumn="1" w:lastColumn="0" w:noHBand="0" w:noVBand="1"/>
      </w:tblPr>
      <w:tblGrid>
        <w:gridCol w:w="4675"/>
        <w:gridCol w:w="4675"/>
      </w:tblGrid>
      <w:tr w:rsidR="00BE254A" w14:paraId="0929F364" w14:textId="77777777" w:rsidTr="00BE254A">
        <w:tc>
          <w:tcPr>
            <w:tcW w:w="4675" w:type="dxa"/>
          </w:tcPr>
          <w:p w14:paraId="7172E408" w14:textId="52D454B1" w:rsidR="00BE254A" w:rsidRDefault="00BE254A" w:rsidP="00BE254A">
            <w:pPr>
              <w:tabs>
                <w:tab w:val="left" w:pos="7950"/>
              </w:tabs>
              <w:rPr>
                <w:rFonts w:ascii="Gill Sans MT" w:eastAsia="Gill Sans" w:hAnsi="Gill Sans MT" w:cs="Gill Sans"/>
                <w:b/>
                <w:sz w:val="24"/>
                <w:szCs w:val="24"/>
              </w:rPr>
            </w:pPr>
            <w:r w:rsidRPr="008744AB">
              <w:rPr>
                <w:rFonts w:ascii="Gill Sans MT" w:eastAsia="Gill Sans" w:hAnsi="Gill Sans MT" w:cs="Gill Sans"/>
                <w:b/>
                <w:sz w:val="24"/>
                <w:szCs w:val="24"/>
              </w:rPr>
              <w:t>Key Issues</w:t>
            </w:r>
          </w:p>
        </w:tc>
        <w:tc>
          <w:tcPr>
            <w:tcW w:w="4675" w:type="dxa"/>
          </w:tcPr>
          <w:p w14:paraId="5FA2F1FA" w14:textId="25E824E4" w:rsidR="00BE254A" w:rsidRDefault="00BE254A" w:rsidP="00BE254A">
            <w:pPr>
              <w:tabs>
                <w:tab w:val="left" w:pos="7950"/>
              </w:tabs>
              <w:rPr>
                <w:rFonts w:ascii="Gill Sans MT" w:eastAsia="Gill Sans" w:hAnsi="Gill Sans MT" w:cs="Gill Sans"/>
                <w:b/>
                <w:sz w:val="24"/>
                <w:szCs w:val="24"/>
              </w:rPr>
            </w:pPr>
            <w:r>
              <w:rPr>
                <w:rFonts w:ascii="Gill Sans MT" w:eastAsia="Gill Sans" w:hAnsi="Gill Sans MT" w:cs="Gill Sans"/>
                <w:b/>
                <w:sz w:val="24"/>
                <w:szCs w:val="24"/>
              </w:rPr>
              <w:t>Ways Forward</w:t>
            </w:r>
          </w:p>
        </w:tc>
      </w:tr>
      <w:tr w:rsidR="00BE254A" w14:paraId="13E872B5" w14:textId="77777777" w:rsidTr="00BE254A">
        <w:trPr>
          <w:trHeight w:val="5120"/>
        </w:trPr>
        <w:tc>
          <w:tcPr>
            <w:tcW w:w="4675" w:type="dxa"/>
          </w:tcPr>
          <w:p w14:paraId="46295875" w14:textId="1768E5BC" w:rsidR="00BE254A"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Stigma and discrimination from the family, society.</w:t>
            </w:r>
          </w:p>
          <w:p w14:paraId="396A5801"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Deprived of the property.</w:t>
            </w:r>
          </w:p>
          <w:p w14:paraId="3FBEFA13" w14:textId="7DB0A8C9"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Lack of </w:t>
            </w:r>
            <w:r w:rsidRPr="008744AB">
              <w:rPr>
                <w:rFonts w:ascii="Gill Sans MT" w:eastAsia="Gill Sans" w:hAnsi="Gill Sans MT" w:cs="Gill Sans"/>
                <w:color w:val="000000"/>
                <w:sz w:val="24"/>
                <w:szCs w:val="24"/>
              </w:rPr>
              <w:t>self-empowerment</w:t>
            </w:r>
            <w:r w:rsidRPr="008744AB">
              <w:rPr>
                <w:rFonts w:ascii="Gill Sans MT" w:eastAsia="Gill Sans" w:hAnsi="Gill Sans MT" w:cs="Gill Sans"/>
                <w:color w:val="000000"/>
                <w:sz w:val="24"/>
                <w:szCs w:val="24"/>
              </w:rPr>
              <w:t xml:space="preserve"> programs.</w:t>
            </w:r>
          </w:p>
          <w:p w14:paraId="1C8C9155"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Due to low economic condition difficult to establish their own business inspire of the skills.</w:t>
            </w:r>
          </w:p>
          <w:p w14:paraId="57B028F8"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WLHIV deprived from the women related activities.</w:t>
            </w:r>
          </w:p>
          <w:p w14:paraId="1C2089B0"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Lack of empowerment as per the skill of WLHIV.  </w:t>
            </w:r>
          </w:p>
          <w:p w14:paraId="274EE561"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Must take the ART hiding from the peoples.</w:t>
            </w:r>
          </w:p>
          <w:p w14:paraId="18C275CF"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Deprived from the various opportunities as being WLHIV.</w:t>
            </w:r>
          </w:p>
          <w:p w14:paraId="772E492F" w14:textId="77777777" w:rsidR="00BE254A" w:rsidRPr="008744AB" w:rsidRDefault="00BE254A" w:rsidP="00BE254A">
            <w:pPr>
              <w:numPr>
                <w:ilvl w:val="0"/>
                <w:numId w:val="1"/>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Difficult to get the rent as being PLHIV.</w:t>
            </w:r>
          </w:p>
          <w:p w14:paraId="543F3FA5" w14:textId="66CE25CC" w:rsidR="00BE254A" w:rsidRDefault="00BE254A" w:rsidP="00BE254A">
            <w:pPr>
              <w:numPr>
                <w:ilvl w:val="0"/>
                <w:numId w:val="1"/>
              </w:numPr>
              <w:pBdr>
                <w:top w:val="nil"/>
                <w:left w:val="nil"/>
                <w:bottom w:val="nil"/>
                <w:right w:val="nil"/>
                <w:between w:val="nil"/>
              </w:pBdr>
              <w:spacing w:after="200"/>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No free treatment facilities for PLHIV for various </w:t>
            </w:r>
            <w:r w:rsidRPr="008744AB">
              <w:rPr>
                <w:rFonts w:ascii="Gill Sans MT" w:eastAsia="Gill Sans" w:hAnsi="Gill Sans MT" w:cs="Gill Sans"/>
                <w:color w:val="000000"/>
                <w:sz w:val="24"/>
                <w:szCs w:val="24"/>
              </w:rPr>
              <w:t>checkup</w:t>
            </w:r>
            <w:r w:rsidRPr="008744AB">
              <w:rPr>
                <w:rFonts w:ascii="Gill Sans MT" w:eastAsia="Gill Sans" w:hAnsi="Gill Sans MT" w:cs="Gill Sans"/>
                <w:color w:val="000000"/>
                <w:sz w:val="24"/>
                <w:szCs w:val="24"/>
              </w:rPr>
              <w:t>.</w:t>
            </w:r>
          </w:p>
          <w:p w14:paraId="296B0890" w14:textId="28C62326" w:rsidR="00BE254A" w:rsidRPr="00BE254A" w:rsidRDefault="00BE254A" w:rsidP="00BE254A">
            <w:pPr>
              <w:numPr>
                <w:ilvl w:val="0"/>
                <w:numId w:val="1"/>
              </w:numPr>
              <w:pBdr>
                <w:top w:val="nil"/>
                <w:left w:val="nil"/>
                <w:bottom w:val="nil"/>
                <w:right w:val="nil"/>
                <w:between w:val="nil"/>
              </w:pBdr>
              <w:spacing w:after="200"/>
              <w:rPr>
                <w:rFonts w:ascii="Gill Sans MT" w:eastAsia="Gill Sans" w:hAnsi="Gill Sans MT" w:cs="Gill Sans"/>
                <w:color w:val="000000"/>
                <w:sz w:val="24"/>
                <w:szCs w:val="24"/>
              </w:rPr>
            </w:pPr>
            <w:r w:rsidRPr="00BE254A">
              <w:rPr>
                <w:rFonts w:ascii="Gill Sans MT" w:eastAsia="Gill Sans" w:hAnsi="Gill Sans MT" w:cs="Gill Sans"/>
                <w:color w:val="000000"/>
                <w:sz w:val="24"/>
                <w:szCs w:val="24"/>
              </w:rPr>
              <w:t>No free treatment for the cervical cancer</w:t>
            </w:r>
          </w:p>
        </w:tc>
        <w:tc>
          <w:tcPr>
            <w:tcW w:w="4675" w:type="dxa"/>
          </w:tcPr>
          <w:p w14:paraId="2CA19455" w14:textId="573F98BB" w:rsidR="00BE254A" w:rsidRPr="00BE254A" w:rsidRDefault="00BE254A" w:rsidP="00BE254A">
            <w:pPr>
              <w:pStyle w:val="ListParagraph"/>
              <w:numPr>
                <w:ilvl w:val="0"/>
                <w:numId w:val="9"/>
              </w:numPr>
              <w:pBdr>
                <w:top w:val="nil"/>
                <w:left w:val="nil"/>
                <w:bottom w:val="nil"/>
                <w:right w:val="nil"/>
                <w:between w:val="nil"/>
              </w:pBdr>
              <w:rPr>
                <w:rFonts w:ascii="Gill Sans MT" w:eastAsia="Gill Sans" w:hAnsi="Gill Sans MT" w:cs="Gill Sans"/>
                <w:color w:val="000000"/>
                <w:sz w:val="24"/>
                <w:szCs w:val="24"/>
              </w:rPr>
            </w:pPr>
            <w:r w:rsidRPr="00BE254A">
              <w:rPr>
                <w:rFonts w:ascii="Gill Sans MT" w:eastAsia="Gill Sans" w:hAnsi="Gill Sans MT" w:cs="Gill Sans"/>
                <w:color w:val="000000"/>
                <w:sz w:val="24"/>
                <w:szCs w:val="24"/>
              </w:rPr>
              <w:t>Stigma and discrimination Reduction Training</w:t>
            </w:r>
          </w:p>
          <w:p w14:paraId="5B95EC5B" w14:textId="77777777" w:rsidR="00BE254A" w:rsidRDefault="00BE254A" w:rsidP="00BE254A">
            <w:pPr>
              <w:pStyle w:val="ListParagraph"/>
              <w:numPr>
                <w:ilvl w:val="0"/>
                <w:numId w:val="9"/>
              </w:numPr>
              <w:pBdr>
                <w:top w:val="nil"/>
                <w:left w:val="nil"/>
                <w:bottom w:val="nil"/>
                <w:right w:val="nil"/>
                <w:between w:val="nil"/>
              </w:pBdr>
              <w:rPr>
                <w:rFonts w:ascii="Gill Sans MT" w:eastAsia="Gill Sans" w:hAnsi="Gill Sans MT" w:cs="Gill Sans"/>
                <w:color w:val="000000"/>
                <w:sz w:val="24"/>
                <w:szCs w:val="24"/>
              </w:rPr>
            </w:pPr>
            <w:r w:rsidRPr="00BE254A">
              <w:rPr>
                <w:rFonts w:ascii="Gill Sans MT" w:eastAsia="Gill Sans" w:hAnsi="Gill Sans MT" w:cs="Gill Sans"/>
                <w:color w:val="000000"/>
                <w:sz w:val="24"/>
                <w:szCs w:val="24"/>
              </w:rPr>
              <w:t>Income Generation Program</w:t>
            </w:r>
          </w:p>
          <w:p w14:paraId="7E74D20F" w14:textId="22D3BE8C" w:rsidR="00BE254A" w:rsidRPr="00BE254A" w:rsidRDefault="00BE254A" w:rsidP="00BE254A">
            <w:pPr>
              <w:pStyle w:val="ListParagraph"/>
              <w:numPr>
                <w:ilvl w:val="0"/>
                <w:numId w:val="9"/>
              </w:numPr>
              <w:pBdr>
                <w:top w:val="nil"/>
                <w:left w:val="nil"/>
                <w:bottom w:val="nil"/>
                <w:right w:val="nil"/>
                <w:between w:val="nil"/>
              </w:pBdr>
              <w:rPr>
                <w:rFonts w:ascii="Gill Sans MT" w:eastAsia="Gill Sans" w:hAnsi="Gill Sans MT" w:cs="Gill Sans"/>
                <w:color w:val="000000"/>
                <w:sz w:val="24"/>
                <w:szCs w:val="24"/>
              </w:rPr>
            </w:pPr>
            <w:r w:rsidRPr="00BE254A">
              <w:rPr>
                <w:rFonts w:ascii="Gill Sans MT" w:eastAsia="Gill Sans" w:hAnsi="Gill Sans MT" w:cs="Gill Sans"/>
                <w:color w:val="000000"/>
                <w:sz w:val="24"/>
                <w:szCs w:val="24"/>
              </w:rPr>
              <w:t>Capacity Development Training</w:t>
            </w:r>
          </w:p>
          <w:p w14:paraId="0A344FDC" w14:textId="77777777" w:rsidR="00BE254A" w:rsidRDefault="00BE254A" w:rsidP="00BE254A">
            <w:pPr>
              <w:tabs>
                <w:tab w:val="left" w:pos="7950"/>
              </w:tabs>
              <w:rPr>
                <w:rFonts w:ascii="Gill Sans MT" w:eastAsia="Gill Sans" w:hAnsi="Gill Sans MT" w:cs="Gill Sans"/>
                <w:b/>
                <w:sz w:val="24"/>
                <w:szCs w:val="24"/>
              </w:rPr>
            </w:pPr>
          </w:p>
        </w:tc>
      </w:tr>
    </w:tbl>
    <w:p w14:paraId="39F60678" w14:textId="77777777" w:rsidR="00BE254A" w:rsidRDefault="00BE254A" w:rsidP="00BE254A">
      <w:pPr>
        <w:spacing w:after="0" w:line="240" w:lineRule="auto"/>
        <w:rPr>
          <w:rFonts w:ascii="Gill Sans MT" w:eastAsia="Gill Sans" w:hAnsi="Gill Sans MT" w:cs="Gill Sans"/>
          <w:b/>
          <w:sz w:val="24"/>
          <w:szCs w:val="24"/>
        </w:rPr>
      </w:pPr>
    </w:p>
    <w:p w14:paraId="43A5F1AA" w14:textId="2E630D2D" w:rsidR="00092CC2" w:rsidRPr="008744AB" w:rsidRDefault="001E179A" w:rsidP="00BE254A">
      <w:pPr>
        <w:spacing w:after="0" w:line="240" w:lineRule="auto"/>
        <w:rPr>
          <w:rFonts w:ascii="Gill Sans MT" w:eastAsia="Gill Sans" w:hAnsi="Gill Sans MT" w:cs="Gill Sans"/>
          <w:b/>
          <w:sz w:val="24"/>
          <w:szCs w:val="24"/>
        </w:rPr>
      </w:pPr>
      <w:r w:rsidRPr="008744AB">
        <w:rPr>
          <w:rFonts w:ascii="Gill Sans MT" w:eastAsia="Gill Sans" w:hAnsi="Gill Sans MT" w:cs="Gill Sans"/>
          <w:b/>
          <w:sz w:val="24"/>
          <w:szCs w:val="24"/>
        </w:rPr>
        <w:t>CABA Children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80"/>
      </w:tblGrid>
      <w:tr w:rsidR="00092CC2" w:rsidRPr="008744AB" w14:paraId="509BDE3E" w14:textId="77777777" w:rsidTr="00BE254A">
        <w:trPr>
          <w:trHeight w:val="280"/>
        </w:trPr>
        <w:tc>
          <w:tcPr>
            <w:tcW w:w="4675" w:type="dxa"/>
          </w:tcPr>
          <w:p w14:paraId="5034E389" w14:textId="77777777" w:rsidR="00092CC2" w:rsidRPr="008744AB" w:rsidRDefault="001E179A" w:rsidP="00BE254A">
            <w:pPr>
              <w:rPr>
                <w:rFonts w:ascii="Gill Sans MT" w:eastAsia="Gill Sans" w:hAnsi="Gill Sans MT" w:cs="Gill Sans"/>
                <w:b/>
                <w:sz w:val="24"/>
                <w:szCs w:val="24"/>
              </w:rPr>
            </w:pPr>
            <w:r w:rsidRPr="008744AB">
              <w:rPr>
                <w:rFonts w:ascii="Gill Sans MT" w:eastAsia="Gill Sans" w:hAnsi="Gill Sans MT" w:cs="Gill Sans"/>
                <w:b/>
                <w:sz w:val="24"/>
                <w:szCs w:val="24"/>
              </w:rPr>
              <w:t xml:space="preserve">Key Issues </w:t>
            </w:r>
          </w:p>
        </w:tc>
        <w:tc>
          <w:tcPr>
            <w:tcW w:w="4680" w:type="dxa"/>
          </w:tcPr>
          <w:p w14:paraId="1809F229" w14:textId="77777777" w:rsidR="00092CC2" w:rsidRPr="008744AB" w:rsidRDefault="001E179A" w:rsidP="00BE254A">
            <w:pPr>
              <w:rPr>
                <w:rFonts w:ascii="Gill Sans MT" w:eastAsia="Gill Sans" w:hAnsi="Gill Sans MT" w:cs="Gill Sans"/>
                <w:b/>
                <w:sz w:val="24"/>
                <w:szCs w:val="24"/>
              </w:rPr>
            </w:pPr>
            <w:r w:rsidRPr="008744AB">
              <w:rPr>
                <w:rFonts w:ascii="Gill Sans MT" w:eastAsia="Gill Sans" w:hAnsi="Gill Sans MT" w:cs="Gill Sans"/>
                <w:b/>
                <w:sz w:val="24"/>
                <w:szCs w:val="24"/>
              </w:rPr>
              <w:t xml:space="preserve">Way Forward </w:t>
            </w:r>
          </w:p>
        </w:tc>
      </w:tr>
      <w:tr w:rsidR="00092CC2" w:rsidRPr="008744AB" w14:paraId="2BADC2FA" w14:textId="77777777" w:rsidTr="00BE254A">
        <w:trPr>
          <w:trHeight w:val="1817"/>
        </w:trPr>
        <w:tc>
          <w:tcPr>
            <w:tcW w:w="4675" w:type="dxa"/>
          </w:tcPr>
          <w:p w14:paraId="06A9D814" w14:textId="77777777" w:rsidR="00092CC2" w:rsidRPr="008744AB" w:rsidRDefault="001E179A" w:rsidP="00BE254A">
            <w:pPr>
              <w:numPr>
                <w:ilvl w:val="0"/>
                <w:numId w:val="4"/>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Lack of birth Certificate.</w:t>
            </w:r>
          </w:p>
          <w:p w14:paraId="3CD32BCA" w14:textId="77777777" w:rsidR="00092CC2" w:rsidRPr="008744AB" w:rsidRDefault="001E179A" w:rsidP="00BE254A">
            <w:pPr>
              <w:numPr>
                <w:ilvl w:val="0"/>
                <w:numId w:val="4"/>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Not friendly environment for taking ART.</w:t>
            </w:r>
          </w:p>
          <w:p w14:paraId="0C43CAE3" w14:textId="77777777" w:rsidR="00092CC2" w:rsidRPr="008744AB" w:rsidRDefault="001E179A" w:rsidP="00BE254A">
            <w:pPr>
              <w:numPr>
                <w:ilvl w:val="0"/>
                <w:numId w:val="4"/>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Lack of Education Support, Treatment Support.</w:t>
            </w:r>
          </w:p>
          <w:p w14:paraId="1FCB2C86" w14:textId="3D747DF0" w:rsidR="00092CC2" w:rsidRPr="008744AB" w:rsidRDefault="001E179A" w:rsidP="00BE254A">
            <w:pPr>
              <w:numPr>
                <w:ilvl w:val="0"/>
                <w:numId w:val="4"/>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Rs 1000.00 is not </w:t>
            </w:r>
            <w:r w:rsidR="00BE254A" w:rsidRPr="008744AB">
              <w:rPr>
                <w:rFonts w:ascii="Gill Sans MT" w:eastAsia="Gill Sans" w:hAnsi="Gill Sans MT" w:cs="Gill Sans"/>
                <w:color w:val="000000"/>
                <w:sz w:val="24"/>
                <w:szCs w:val="24"/>
              </w:rPr>
              <w:t>enough</w:t>
            </w:r>
            <w:r w:rsidRPr="008744AB">
              <w:rPr>
                <w:rFonts w:ascii="Gill Sans MT" w:eastAsia="Gill Sans" w:hAnsi="Gill Sans MT" w:cs="Gill Sans"/>
                <w:color w:val="000000"/>
                <w:sz w:val="24"/>
                <w:szCs w:val="24"/>
              </w:rPr>
              <w:t xml:space="preserve"> for the CABA.</w:t>
            </w:r>
          </w:p>
          <w:p w14:paraId="0E0B9297" w14:textId="1E76ED58" w:rsidR="00092CC2" w:rsidRPr="00B6738E" w:rsidRDefault="001E179A" w:rsidP="00BE254A">
            <w:pPr>
              <w:numPr>
                <w:ilvl w:val="0"/>
                <w:numId w:val="4"/>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Future problem (Job, Marriage and career)</w:t>
            </w:r>
          </w:p>
        </w:tc>
        <w:tc>
          <w:tcPr>
            <w:tcW w:w="4680" w:type="dxa"/>
          </w:tcPr>
          <w:p w14:paraId="6D036E4A" w14:textId="77777777" w:rsidR="00092CC2" w:rsidRPr="008744AB" w:rsidRDefault="001E179A" w:rsidP="00BE254A">
            <w:pPr>
              <w:numPr>
                <w:ilvl w:val="0"/>
                <w:numId w:val="6"/>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Support from government and community.</w:t>
            </w:r>
          </w:p>
          <w:p w14:paraId="37AAF901" w14:textId="4E08BF21" w:rsidR="00092CC2" w:rsidRPr="008744AB" w:rsidRDefault="001E179A" w:rsidP="00BE254A">
            <w:pPr>
              <w:numPr>
                <w:ilvl w:val="0"/>
                <w:numId w:val="6"/>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Should link with government, private and college </w:t>
            </w:r>
            <w:r w:rsidR="00BE254A" w:rsidRPr="008744AB">
              <w:rPr>
                <w:rFonts w:ascii="Gill Sans MT" w:eastAsia="Gill Sans" w:hAnsi="Gill Sans MT" w:cs="Gill Sans"/>
                <w:color w:val="000000"/>
                <w:sz w:val="24"/>
                <w:szCs w:val="24"/>
              </w:rPr>
              <w:t>must</w:t>
            </w:r>
            <w:r w:rsidRPr="008744AB">
              <w:rPr>
                <w:rFonts w:ascii="Gill Sans MT" w:eastAsia="Gill Sans" w:hAnsi="Gill Sans MT" w:cs="Gill Sans"/>
                <w:color w:val="000000"/>
                <w:sz w:val="24"/>
                <w:szCs w:val="24"/>
              </w:rPr>
              <w:t xml:space="preserve"> link.</w:t>
            </w:r>
          </w:p>
          <w:p w14:paraId="351F7966" w14:textId="77777777" w:rsidR="00092CC2" w:rsidRPr="008744AB" w:rsidRDefault="001E179A" w:rsidP="00BE254A">
            <w:pPr>
              <w:numPr>
                <w:ilvl w:val="0"/>
                <w:numId w:val="6"/>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Treatment support should be provided in any related illness.</w:t>
            </w:r>
          </w:p>
          <w:p w14:paraId="13811653" w14:textId="4DEBA09A" w:rsidR="00092CC2" w:rsidRPr="008744AB" w:rsidRDefault="001E179A" w:rsidP="00BE254A">
            <w:pPr>
              <w:numPr>
                <w:ilvl w:val="0"/>
                <w:numId w:val="6"/>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 xml:space="preserve">NGO’s and government </w:t>
            </w:r>
            <w:r w:rsidR="00BE254A" w:rsidRPr="008744AB">
              <w:rPr>
                <w:rFonts w:ascii="Gill Sans MT" w:eastAsia="Gill Sans" w:hAnsi="Gill Sans MT" w:cs="Gill Sans"/>
                <w:color w:val="000000"/>
                <w:sz w:val="24"/>
                <w:szCs w:val="24"/>
              </w:rPr>
              <w:t>must</w:t>
            </w:r>
            <w:r w:rsidRPr="008744AB">
              <w:rPr>
                <w:rFonts w:ascii="Gill Sans MT" w:eastAsia="Gill Sans" w:hAnsi="Gill Sans MT" w:cs="Gill Sans"/>
                <w:color w:val="000000"/>
                <w:sz w:val="24"/>
                <w:szCs w:val="24"/>
              </w:rPr>
              <w:t xml:space="preserve"> look forward to the CABA like providing awareness, training programs.</w:t>
            </w:r>
          </w:p>
          <w:p w14:paraId="594448E8" w14:textId="2280BCFB" w:rsidR="00092CC2" w:rsidRPr="00B6738E" w:rsidRDefault="001E179A" w:rsidP="00BE254A">
            <w:pPr>
              <w:numPr>
                <w:ilvl w:val="0"/>
                <w:numId w:val="6"/>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Should have to give more prioriti</w:t>
            </w:r>
            <w:r w:rsidRPr="008744AB">
              <w:rPr>
                <w:rFonts w:ascii="Gill Sans MT" w:eastAsia="Gill Sans" w:hAnsi="Gill Sans MT" w:cs="Gill Sans"/>
                <w:color w:val="000000"/>
                <w:sz w:val="24"/>
                <w:szCs w:val="24"/>
              </w:rPr>
              <w:t>es for CABA for job in any field.</w:t>
            </w:r>
          </w:p>
        </w:tc>
        <w:bookmarkStart w:id="0" w:name="_GoBack"/>
        <w:bookmarkEnd w:id="0"/>
      </w:tr>
    </w:tbl>
    <w:p w14:paraId="2A7D432A" w14:textId="77777777" w:rsidR="00BE254A" w:rsidRDefault="00BE254A" w:rsidP="00BE254A">
      <w:pPr>
        <w:spacing w:after="0" w:line="240" w:lineRule="auto"/>
        <w:rPr>
          <w:rFonts w:ascii="Gill Sans MT" w:eastAsia="Gill Sans" w:hAnsi="Gill Sans MT" w:cs="Gill Sans"/>
          <w:b/>
          <w:sz w:val="24"/>
          <w:szCs w:val="24"/>
        </w:rPr>
      </w:pPr>
    </w:p>
    <w:p w14:paraId="20A510F0" w14:textId="77777777" w:rsidR="00BE254A" w:rsidRDefault="00BE254A">
      <w:pPr>
        <w:rPr>
          <w:rFonts w:ascii="Gill Sans MT" w:eastAsia="Gill Sans" w:hAnsi="Gill Sans MT" w:cs="Gill Sans"/>
          <w:b/>
          <w:sz w:val="24"/>
          <w:szCs w:val="24"/>
        </w:rPr>
      </w:pPr>
      <w:r>
        <w:rPr>
          <w:rFonts w:ascii="Gill Sans MT" w:eastAsia="Gill Sans" w:hAnsi="Gill Sans MT" w:cs="Gill Sans"/>
          <w:b/>
          <w:sz w:val="24"/>
          <w:szCs w:val="24"/>
        </w:rPr>
        <w:br w:type="page"/>
      </w:r>
    </w:p>
    <w:p w14:paraId="381EFB82" w14:textId="2CED24AF" w:rsidR="00092CC2" w:rsidRPr="008744AB" w:rsidRDefault="001E179A" w:rsidP="00BE254A">
      <w:pPr>
        <w:spacing w:line="240" w:lineRule="auto"/>
        <w:rPr>
          <w:rFonts w:ascii="Gill Sans MT" w:eastAsia="Gill Sans" w:hAnsi="Gill Sans MT" w:cs="Gill Sans"/>
          <w:b/>
          <w:sz w:val="24"/>
          <w:szCs w:val="24"/>
        </w:rPr>
      </w:pPr>
      <w:r w:rsidRPr="008744AB">
        <w:rPr>
          <w:rFonts w:ascii="Gill Sans MT" w:eastAsia="Gill Sans" w:hAnsi="Gill Sans MT" w:cs="Gill Sans"/>
          <w:b/>
          <w:sz w:val="24"/>
          <w:szCs w:val="24"/>
        </w:rPr>
        <w:lastRenderedPageBreak/>
        <w:t>Young PLHIV</w:t>
      </w:r>
    </w:p>
    <w:tbl>
      <w:tblPr>
        <w:tblStyle w:val="a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0"/>
        <w:gridCol w:w="4875"/>
      </w:tblGrid>
      <w:tr w:rsidR="00092CC2" w:rsidRPr="008744AB" w14:paraId="6BD78481" w14:textId="77777777" w:rsidTr="00BE254A">
        <w:trPr>
          <w:trHeight w:val="180"/>
        </w:trPr>
        <w:tc>
          <w:tcPr>
            <w:tcW w:w="4480" w:type="dxa"/>
          </w:tcPr>
          <w:p w14:paraId="743432B2" w14:textId="77777777" w:rsidR="00092CC2" w:rsidRPr="008744AB" w:rsidRDefault="001E179A" w:rsidP="00BE254A">
            <w:pPr>
              <w:rPr>
                <w:rFonts w:ascii="Gill Sans MT" w:eastAsia="Gill Sans" w:hAnsi="Gill Sans MT" w:cs="Gill Sans"/>
                <w:b/>
                <w:sz w:val="24"/>
                <w:szCs w:val="24"/>
              </w:rPr>
            </w:pPr>
            <w:r w:rsidRPr="008744AB">
              <w:rPr>
                <w:rFonts w:ascii="Gill Sans MT" w:eastAsia="Gill Sans" w:hAnsi="Gill Sans MT" w:cs="Gill Sans"/>
                <w:b/>
                <w:sz w:val="24"/>
                <w:szCs w:val="24"/>
              </w:rPr>
              <w:t xml:space="preserve">Key Issues </w:t>
            </w:r>
          </w:p>
        </w:tc>
        <w:tc>
          <w:tcPr>
            <w:tcW w:w="4875" w:type="dxa"/>
          </w:tcPr>
          <w:p w14:paraId="1189BAFF" w14:textId="77777777" w:rsidR="00092CC2" w:rsidRPr="008744AB" w:rsidRDefault="001E179A" w:rsidP="00BE254A">
            <w:pPr>
              <w:rPr>
                <w:rFonts w:ascii="Gill Sans MT" w:eastAsia="Gill Sans" w:hAnsi="Gill Sans MT" w:cs="Gill Sans"/>
                <w:b/>
                <w:sz w:val="24"/>
                <w:szCs w:val="24"/>
              </w:rPr>
            </w:pPr>
            <w:r w:rsidRPr="008744AB">
              <w:rPr>
                <w:rFonts w:ascii="Gill Sans MT" w:eastAsia="Gill Sans" w:hAnsi="Gill Sans MT" w:cs="Gill Sans"/>
                <w:b/>
                <w:sz w:val="24"/>
                <w:szCs w:val="24"/>
              </w:rPr>
              <w:t xml:space="preserve">Way Forward </w:t>
            </w:r>
          </w:p>
        </w:tc>
      </w:tr>
      <w:tr w:rsidR="00092CC2" w:rsidRPr="008744AB" w14:paraId="31841AAA" w14:textId="77777777" w:rsidTr="00BE254A">
        <w:trPr>
          <w:trHeight w:val="1187"/>
        </w:trPr>
        <w:tc>
          <w:tcPr>
            <w:tcW w:w="4480" w:type="dxa"/>
          </w:tcPr>
          <w:p w14:paraId="0217BC8D" w14:textId="77777777" w:rsidR="00092CC2" w:rsidRPr="008744AB" w:rsidRDefault="001E179A" w:rsidP="00BE254A">
            <w:pPr>
              <w:numPr>
                <w:ilvl w:val="0"/>
                <w:numId w:val="3"/>
              </w:numPr>
              <w:pBdr>
                <w:top w:val="nil"/>
                <w:left w:val="nil"/>
                <w:bottom w:val="nil"/>
                <w:right w:val="nil"/>
                <w:between w:val="nil"/>
              </w:pBdr>
              <w:rPr>
                <w:rFonts w:ascii="Gill Sans MT" w:eastAsia="Gill Sans" w:hAnsi="Gill Sans MT" w:cs="Gill Sans"/>
                <w:color w:val="000000"/>
                <w:sz w:val="24"/>
                <w:szCs w:val="24"/>
              </w:rPr>
            </w:pPr>
            <w:proofErr w:type="gramStart"/>
            <w:r w:rsidRPr="008744AB">
              <w:rPr>
                <w:rFonts w:ascii="Gill Sans MT" w:eastAsia="Gill Sans" w:hAnsi="Gill Sans MT" w:cs="Gill Sans"/>
                <w:color w:val="000000"/>
                <w:sz w:val="24"/>
                <w:szCs w:val="24"/>
              </w:rPr>
              <w:t>Have to</w:t>
            </w:r>
            <w:proofErr w:type="gramEnd"/>
            <w:r w:rsidRPr="008744AB">
              <w:rPr>
                <w:rFonts w:ascii="Gill Sans MT" w:eastAsia="Gill Sans" w:hAnsi="Gill Sans MT" w:cs="Gill Sans"/>
                <w:color w:val="000000"/>
                <w:sz w:val="24"/>
                <w:szCs w:val="24"/>
              </w:rPr>
              <w:t xml:space="preserve"> take the ART in schools and college by hiding from friends.</w:t>
            </w:r>
          </w:p>
          <w:p w14:paraId="63A9269E" w14:textId="77777777" w:rsidR="00092CC2" w:rsidRPr="008744AB" w:rsidRDefault="001E179A" w:rsidP="00BE254A">
            <w:pPr>
              <w:numPr>
                <w:ilvl w:val="0"/>
                <w:numId w:val="3"/>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No information about the side effect of ART for the adolescents.</w:t>
            </w:r>
          </w:p>
          <w:p w14:paraId="6B3B5A7C" w14:textId="77777777" w:rsidR="00092CC2" w:rsidRPr="008744AB" w:rsidRDefault="001E179A" w:rsidP="00BE254A">
            <w:pPr>
              <w:numPr>
                <w:ilvl w:val="0"/>
                <w:numId w:val="3"/>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Lack of programs and activities for Adolescents.</w:t>
            </w:r>
          </w:p>
          <w:p w14:paraId="0B86584B" w14:textId="1972C27B" w:rsidR="00092CC2" w:rsidRPr="00B6738E" w:rsidRDefault="001E179A" w:rsidP="00BE254A">
            <w:pPr>
              <w:numPr>
                <w:ilvl w:val="0"/>
                <w:numId w:val="3"/>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Lack of data of young peoples.</w:t>
            </w:r>
          </w:p>
          <w:p w14:paraId="3BF5EC78" w14:textId="77777777" w:rsidR="00092CC2" w:rsidRPr="008744AB" w:rsidRDefault="00092CC2" w:rsidP="00BE254A">
            <w:pPr>
              <w:rPr>
                <w:rFonts w:ascii="Gill Sans MT" w:eastAsia="Gill Sans" w:hAnsi="Gill Sans MT" w:cs="Gill Sans"/>
                <w:sz w:val="24"/>
                <w:szCs w:val="24"/>
              </w:rPr>
            </w:pPr>
          </w:p>
        </w:tc>
        <w:tc>
          <w:tcPr>
            <w:tcW w:w="4875" w:type="dxa"/>
          </w:tcPr>
          <w:p w14:paraId="3F8089A9" w14:textId="77777777" w:rsidR="00092CC2" w:rsidRPr="008744AB" w:rsidRDefault="001E179A" w:rsidP="00BE254A">
            <w:pPr>
              <w:numPr>
                <w:ilvl w:val="0"/>
                <w:numId w:val="5"/>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Good counseling and program work plan for young population.</w:t>
            </w:r>
          </w:p>
          <w:p w14:paraId="412DF95A" w14:textId="77777777" w:rsidR="00092CC2" w:rsidRPr="008744AB" w:rsidRDefault="001E179A" w:rsidP="00BE254A">
            <w:pPr>
              <w:numPr>
                <w:ilvl w:val="0"/>
                <w:numId w:val="5"/>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Proper Information about the side effect of ART.</w:t>
            </w:r>
          </w:p>
          <w:p w14:paraId="1BC3CD2F" w14:textId="77777777" w:rsidR="00092CC2" w:rsidRPr="008744AB" w:rsidRDefault="001E179A" w:rsidP="00BE254A">
            <w:pPr>
              <w:numPr>
                <w:ilvl w:val="0"/>
                <w:numId w:val="5"/>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Care and support for young population those who are not involve in job.</w:t>
            </w:r>
          </w:p>
          <w:p w14:paraId="4E7D21BC" w14:textId="5C5F6776" w:rsidR="00092CC2" w:rsidRPr="00B6738E" w:rsidRDefault="001E179A" w:rsidP="00BE254A">
            <w:pPr>
              <w:numPr>
                <w:ilvl w:val="0"/>
                <w:numId w:val="5"/>
              </w:numPr>
              <w:pBdr>
                <w:top w:val="nil"/>
                <w:left w:val="nil"/>
                <w:bottom w:val="nil"/>
                <w:right w:val="nil"/>
                <w:between w:val="nil"/>
              </w:pBdr>
              <w:rPr>
                <w:rFonts w:ascii="Gill Sans MT" w:eastAsia="Gill Sans" w:hAnsi="Gill Sans MT" w:cs="Gill Sans"/>
                <w:color w:val="000000"/>
                <w:sz w:val="24"/>
                <w:szCs w:val="24"/>
              </w:rPr>
            </w:pPr>
            <w:r w:rsidRPr="008744AB">
              <w:rPr>
                <w:rFonts w:ascii="Gill Sans MT" w:eastAsia="Gill Sans" w:hAnsi="Gill Sans MT" w:cs="Gill Sans"/>
                <w:color w:val="000000"/>
                <w:sz w:val="24"/>
                <w:szCs w:val="24"/>
              </w:rPr>
              <w:t>Should collect the data for young PLHIV</w:t>
            </w:r>
            <w:r w:rsidR="00B6738E">
              <w:rPr>
                <w:rFonts w:ascii="Gill Sans MT" w:eastAsia="Gill Sans" w:hAnsi="Gill Sans MT" w:cs="Gill Sans"/>
                <w:color w:val="000000"/>
                <w:sz w:val="24"/>
                <w:szCs w:val="24"/>
              </w:rPr>
              <w:t>.</w:t>
            </w:r>
          </w:p>
        </w:tc>
      </w:tr>
    </w:tbl>
    <w:p w14:paraId="33FFBEC8" w14:textId="77777777" w:rsidR="00092CC2" w:rsidRPr="008744AB" w:rsidRDefault="00092CC2" w:rsidP="00B6738E">
      <w:pPr>
        <w:spacing w:after="0" w:line="360" w:lineRule="auto"/>
        <w:rPr>
          <w:rFonts w:ascii="Gill Sans MT" w:eastAsia="Gill Sans" w:hAnsi="Gill Sans MT" w:cs="Gill Sans"/>
          <w:sz w:val="24"/>
          <w:szCs w:val="24"/>
        </w:rPr>
      </w:pPr>
    </w:p>
    <w:p w14:paraId="7546BC05" w14:textId="77777777" w:rsidR="00092CC2" w:rsidRPr="008744AB" w:rsidRDefault="001E179A" w:rsidP="00BE254A">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Above are issues of single women CABA, PLHIV and way forward presented by the community members from each group.</w:t>
      </w:r>
    </w:p>
    <w:p w14:paraId="09861D4A" w14:textId="100A90BD" w:rsidR="00092CC2" w:rsidRPr="008744AB" w:rsidRDefault="001E179A" w:rsidP="00BE254A">
      <w:pPr>
        <w:spacing w:after="0" w:line="360" w:lineRule="auto"/>
        <w:jc w:val="both"/>
        <w:rPr>
          <w:rFonts w:ascii="Gill Sans MT" w:eastAsia="Gill Sans" w:hAnsi="Gill Sans MT" w:cs="Gill Sans"/>
          <w:sz w:val="24"/>
          <w:szCs w:val="24"/>
        </w:rPr>
      </w:pPr>
      <w:r w:rsidRPr="008744AB">
        <w:rPr>
          <w:rFonts w:ascii="Gill Sans MT" w:eastAsia="Gill Sans" w:hAnsi="Gill Sans MT" w:cs="Gill Sans"/>
          <w:sz w:val="24"/>
          <w:szCs w:val="24"/>
        </w:rPr>
        <w:t xml:space="preserve">Closing remarks by Ms. Mana </w:t>
      </w:r>
      <w:proofErr w:type="spellStart"/>
      <w:r w:rsidRPr="008744AB">
        <w:rPr>
          <w:rFonts w:ascii="Gill Sans MT" w:eastAsia="Gill Sans" w:hAnsi="Gill Sans MT" w:cs="Gill Sans"/>
          <w:sz w:val="24"/>
          <w:szCs w:val="24"/>
        </w:rPr>
        <w:t>Sherchan</w:t>
      </w:r>
      <w:proofErr w:type="spellEnd"/>
      <w:r w:rsidRPr="008744AB">
        <w:rPr>
          <w:rFonts w:ascii="Gill Sans MT" w:eastAsia="Gill Sans" w:hAnsi="Gill Sans MT" w:cs="Gill Sans"/>
          <w:sz w:val="24"/>
          <w:szCs w:val="24"/>
        </w:rPr>
        <w:t>, secretary of NFWLHA thanked all participants for participating in the consultatio</w:t>
      </w:r>
      <w:r w:rsidRPr="008744AB">
        <w:rPr>
          <w:rFonts w:ascii="Gill Sans MT" w:eastAsia="Gill Sans" w:hAnsi="Gill Sans MT" w:cs="Gill Sans"/>
          <w:sz w:val="24"/>
          <w:szCs w:val="24"/>
        </w:rPr>
        <w:t xml:space="preserve">n meeting. </w:t>
      </w:r>
      <w:proofErr w:type="gramStart"/>
      <w:r w:rsidRPr="008744AB">
        <w:rPr>
          <w:rFonts w:ascii="Gill Sans MT" w:eastAsia="Gill Sans" w:hAnsi="Gill Sans MT" w:cs="Gill Sans"/>
          <w:sz w:val="24"/>
          <w:szCs w:val="24"/>
        </w:rPr>
        <w:t>Specially</w:t>
      </w:r>
      <w:proofErr w:type="gramEnd"/>
      <w:r w:rsidRPr="008744AB">
        <w:rPr>
          <w:rFonts w:ascii="Gill Sans MT" w:eastAsia="Gill Sans" w:hAnsi="Gill Sans MT" w:cs="Gill Sans"/>
          <w:sz w:val="24"/>
          <w:szCs w:val="24"/>
        </w:rPr>
        <w:t xml:space="preserve"> grateful towards the CCM Nepal and APCASO for providing financial and technical support to NFWLHA to conduct the meeting.</w:t>
      </w:r>
    </w:p>
    <w:p w14:paraId="6AFBC9A1" w14:textId="5CA00E97" w:rsidR="00092CC2" w:rsidRPr="008744AB" w:rsidRDefault="00BE254A" w:rsidP="00BE254A">
      <w:pPr>
        <w:tabs>
          <w:tab w:val="left" w:pos="7950"/>
        </w:tabs>
        <w:spacing w:after="0" w:line="360" w:lineRule="auto"/>
        <w:rPr>
          <w:rFonts w:ascii="Gill Sans MT" w:eastAsia="Gill Sans" w:hAnsi="Gill Sans MT" w:cs="Gill Sans"/>
          <w:sz w:val="24"/>
          <w:szCs w:val="24"/>
        </w:rPr>
      </w:pPr>
      <w:r w:rsidRPr="008744AB">
        <w:rPr>
          <w:rFonts w:ascii="Gill Sans MT" w:eastAsia="Gill Sans" w:hAnsi="Gill Sans MT" w:cs="Gill Sans"/>
          <w:b/>
          <w:noProof/>
          <w:sz w:val="24"/>
          <w:szCs w:val="24"/>
        </w:rPr>
        <w:lastRenderedPageBreak/>
        <w:drawing>
          <wp:anchor distT="0" distB="0" distL="114300" distR="114300" simplePos="0" relativeHeight="251660288" behindDoc="0" locked="0" layoutInCell="1" allowOverlap="1" wp14:anchorId="74A847CE" wp14:editId="44562271">
            <wp:simplePos x="0" y="0"/>
            <wp:positionH relativeFrom="margin">
              <wp:posOffset>-38100</wp:posOffset>
            </wp:positionH>
            <wp:positionV relativeFrom="margin">
              <wp:posOffset>3314700</wp:posOffset>
            </wp:positionV>
            <wp:extent cx="6000750" cy="4743450"/>
            <wp:effectExtent l="0" t="0" r="0" b="0"/>
            <wp:wrapSquare wrapText="bothSides"/>
            <wp:docPr id="5" name="image4.jpg" descr="65053366_2810667985626639_3496649453970915328_n.jpg"/>
            <wp:cNvGraphicFramePr/>
            <a:graphic xmlns:a="http://schemas.openxmlformats.org/drawingml/2006/main">
              <a:graphicData uri="http://schemas.openxmlformats.org/drawingml/2006/picture">
                <pic:pic xmlns:pic="http://schemas.openxmlformats.org/drawingml/2006/picture">
                  <pic:nvPicPr>
                    <pic:cNvPr id="0" name="image4.jpg" descr="65053366_2810667985626639_3496649453970915328_n.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6000750" cy="4743450"/>
                    </a:xfrm>
                    <a:prstGeom prst="rect">
                      <a:avLst/>
                    </a:prstGeom>
                  </pic:spPr>
                </pic:pic>
              </a:graphicData>
            </a:graphic>
            <wp14:sizeRelH relativeFrom="margin">
              <wp14:pctWidth>0</wp14:pctWidth>
            </wp14:sizeRelH>
            <wp14:sizeRelV relativeFrom="margin">
              <wp14:pctHeight>0</wp14:pctHeight>
            </wp14:sizeRelV>
          </wp:anchor>
        </w:drawing>
      </w:r>
      <w:r w:rsidRPr="008744AB">
        <w:rPr>
          <w:rFonts w:ascii="Gill Sans MT" w:eastAsia="Gill Sans" w:hAnsi="Gill Sans MT" w:cs="Gill Sans"/>
          <w:b/>
          <w:noProof/>
          <w:sz w:val="24"/>
          <w:szCs w:val="24"/>
        </w:rPr>
        <w:drawing>
          <wp:anchor distT="0" distB="0" distL="114300" distR="114300" simplePos="0" relativeHeight="251658240" behindDoc="0" locked="0" layoutInCell="1" allowOverlap="1" wp14:anchorId="27A5F069" wp14:editId="55CFFC2E">
            <wp:simplePos x="0" y="0"/>
            <wp:positionH relativeFrom="margin">
              <wp:posOffset>-57150</wp:posOffset>
            </wp:positionH>
            <wp:positionV relativeFrom="paragraph">
              <wp:posOffset>523875</wp:posOffset>
            </wp:positionV>
            <wp:extent cx="2779186" cy="2343150"/>
            <wp:effectExtent l="0" t="0" r="2540" b="0"/>
            <wp:wrapNone/>
            <wp:docPr id="3" name="image6.jpg" descr="D:\CCM\Consultation meeting\20190623_102620.jpg"/>
            <wp:cNvGraphicFramePr/>
            <a:graphic xmlns:a="http://schemas.openxmlformats.org/drawingml/2006/main">
              <a:graphicData uri="http://schemas.openxmlformats.org/drawingml/2006/picture">
                <pic:pic xmlns:pic="http://schemas.openxmlformats.org/drawingml/2006/picture">
                  <pic:nvPicPr>
                    <pic:cNvPr id="0" name="image6.jpg" descr="D:\CCM\Consultation meeting\20190623_102620.jpg"/>
                    <pic:cNvPicPr preferRelativeResize="0"/>
                  </pic:nvPicPr>
                  <pic:blipFill rotWithShape="1">
                    <a:blip r:embed="rId9">
                      <a:extLst>
                        <a:ext uri="{28A0092B-C50C-407E-A947-70E740481C1C}">
                          <a14:useLocalDpi xmlns:a14="http://schemas.microsoft.com/office/drawing/2010/main" val="0"/>
                        </a:ext>
                      </a:extLst>
                    </a:blip>
                    <a:srcRect l="10271" t="7811" r="5892" b="20521"/>
                    <a:stretch/>
                  </pic:blipFill>
                  <pic:spPr bwMode="auto">
                    <a:xfrm>
                      <a:off x="0" y="0"/>
                      <a:ext cx="2779186"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79A" w:rsidRPr="008744AB">
        <w:rPr>
          <w:rFonts w:ascii="Gill Sans MT" w:eastAsia="Gill Sans" w:hAnsi="Gill Sans MT" w:cs="Gill Sans"/>
          <w:b/>
          <w:sz w:val="24"/>
          <w:szCs w:val="24"/>
        </w:rPr>
        <w:t>Photos</w:t>
      </w:r>
      <w:r w:rsidR="00B6738E">
        <w:rPr>
          <w:rFonts w:ascii="Gill Sans MT" w:eastAsia="Gill Sans" w:hAnsi="Gill Sans MT" w:cs="Gill Sans"/>
          <w:b/>
          <w:sz w:val="24"/>
          <w:szCs w:val="24"/>
        </w:rPr>
        <w:t xml:space="preserve"> Gallery </w:t>
      </w:r>
      <w:r w:rsidR="001E179A" w:rsidRPr="008744AB">
        <w:rPr>
          <w:rFonts w:ascii="Gill Sans MT" w:eastAsia="Gill Sans" w:hAnsi="Gill Sans MT" w:cs="Gill Sans"/>
          <w:sz w:val="24"/>
          <w:szCs w:val="24"/>
        </w:rPr>
        <w:t xml:space="preserve"> </w:t>
      </w:r>
    </w:p>
    <w:p w14:paraId="58731F65" w14:textId="10B4C04F" w:rsidR="00092CC2" w:rsidRPr="008744AB" w:rsidRDefault="00092CC2" w:rsidP="00B6738E">
      <w:pPr>
        <w:tabs>
          <w:tab w:val="left" w:pos="7950"/>
        </w:tabs>
        <w:spacing w:after="0" w:line="360" w:lineRule="auto"/>
        <w:jc w:val="center"/>
        <w:rPr>
          <w:rFonts w:ascii="Gill Sans MT" w:eastAsia="Gill Sans" w:hAnsi="Gill Sans MT" w:cs="Gill Sans"/>
          <w:b/>
          <w:sz w:val="24"/>
          <w:szCs w:val="24"/>
        </w:rPr>
      </w:pPr>
    </w:p>
    <w:p w14:paraId="43017EB7" w14:textId="035C93EC" w:rsidR="00BE254A" w:rsidRDefault="00BE254A">
      <w:pPr>
        <w:rPr>
          <w:rFonts w:ascii="Gill Sans MT" w:eastAsia="Gill Sans" w:hAnsi="Gill Sans MT" w:cs="Gill Sans"/>
          <w:b/>
          <w:sz w:val="24"/>
          <w:szCs w:val="24"/>
        </w:rPr>
      </w:pPr>
      <w:r w:rsidRPr="008744AB">
        <w:rPr>
          <w:rFonts w:ascii="Gill Sans MT" w:eastAsia="Gill Sans" w:hAnsi="Gill Sans MT" w:cs="Gill Sans"/>
          <w:b/>
          <w:noProof/>
          <w:sz w:val="24"/>
          <w:szCs w:val="24"/>
        </w:rPr>
        <w:drawing>
          <wp:anchor distT="0" distB="0" distL="114300" distR="114300" simplePos="0" relativeHeight="251659264" behindDoc="0" locked="0" layoutInCell="1" allowOverlap="1" wp14:anchorId="643DBC76" wp14:editId="40AFF5DF">
            <wp:simplePos x="0" y="0"/>
            <wp:positionH relativeFrom="margin">
              <wp:posOffset>2936875</wp:posOffset>
            </wp:positionH>
            <wp:positionV relativeFrom="margin">
              <wp:posOffset>571500</wp:posOffset>
            </wp:positionV>
            <wp:extent cx="3061970" cy="2266950"/>
            <wp:effectExtent l="0" t="0" r="5080" b="0"/>
            <wp:wrapSquare wrapText="bothSides"/>
            <wp:docPr id="2" name="image1.jpg" descr="D:\CCM\Consultation meeting\IMG-7ba94e6b9125ab7cab87bd4184aff920-V.jpg"/>
            <wp:cNvGraphicFramePr/>
            <a:graphic xmlns:a="http://schemas.openxmlformats.org/drawingml/2006/main">
              <a:graphicData uri="http://schemas.openxmlformats.org/drawingml/2006/picture">
                <pic:pic xmlns:pic="http://schemas.openxmlformats.org/drawingml/2006/picture">
                  <pic:nvPicPr>
                    <pic:cNvPr id="0" name="image1.jpg" descr="D:\CCM\Consultation meeting\IMG-7ba94e6b9125ab7cab87bd4184aff920-V.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061970" cy="226695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eastAsia="Gill Sans" w:hAnsi="Gill Sans MT" w:cs="Gill Sans"/>
          <w:b/>
          <w:sz w:val="24"/>
          <w:szCs w:val="24"/>
        </w:rPr>
        <w:br w:type="page"/>
      </w:r>
    </w:p>
    <w:p w14:paraId="538853E9" w14:textId="5DE93A54" w:rsidR="00092CC2" w:rsidRPr="008744AB" w:rsidRDefault="00BE254A" w:rsidP="00B6738E">
      <w:pPr>
        <w:tabs>
          <w:tab w:val="left" w:pos="7950"/>
        </w:tabs>
        <w:spacing w:after="0" w:line="360" w:lineRule="auto"/>
        <w:jc w:val="center"/>
        <w:rPr>
          <w:rFonts w:ascii="Gill Sans MT" w:eastAsia="Gill Sans" w:hAnsi="Gill Sans MT" w:cs="Gill Sans"/>
          <w:b/>
          <w:sz w:val="24"/>
          <w:szCs w:val="24"/>
        </w:rPr>
      </w:pPr>
      <w:r w:rsidRPr="008744AB">
        <w:rPr>
          <w:rFonts w:ascii="Gill Sans MT" w:eastAsia="Gill Sans" w:hAnsi="Gill Sans MT" w:cs="Gill Sans"/>
          <w:b/>
          <w:noProof/>
          <w:sz w:val="24"/>
          <w:szCs w:val="24"/>
        </w:rPr>
        <w:lastRenderedPageBreak/>
        <w:drawing>
          <wp:anchor distT="0" distB="0" distL="114300" distR="114300" simplePos="0" relativeHeight="251661312" behindDoc="0" locked="0" layoutInCell="1" allowOverlap="1" wp14:anchorId="6CC0613D" wp14:editId="32893BB9">
            <wp:simplePos x="0" y="0"/>
            <wp:positionH relativeFrom="margin">
              <wp:posOffset>38100</wp:posOffset>
            </wp:positionH>
            <wp:positionV relativeFrom="margin">
              <wp:posOffset>-457200</wp:posOffset>
            </wp:positionV>
            <wp:extent cx="6000750" cy="3810000"/>
            <wp:effectExtent l="0" t="0" r="0" b="0"/>
            <wp:wrapSquare wrapText="bothSides"/>
            <wp:docPr id="4" name="image3.jpg" descr="64736093_2810668698959901_294634159505145856_n.jpg"/>
            <wp:cNvGraphicFramePr/>
            <a:graphic xmlns:a="http://schemas.openxmlformats.org/drawingml/2006/main">
              <a:graphicData uri="http://schemas.openxmlformats.org/drawingml/2006/picture">
                <pic:pic xmlns:pic="http://schemas.openxmlformats.org/drawingml/2006/picture">
                  <pic:nvPicPr>
                    <pic:cNvPr id="0" name="image3.jpg" descr="64736093_2810668698959901_294634159505145856_n.jpg"/>
                    <pic:cNvPicPr preferRelativeResize="0"/>
                  </pic:nvPicPr>
                  <pic:blipFill>
                    <a:blip r:embed="rId11">
                      <a:extLst>
                        <a:ext uri="{BEBA8EAE-BF5A-486C-A8C5-ECC9F3942E4B}">
                          <a14:imgProps xmlns:a14="http://schemas.microsoft.com/office/drawing/2010/main">
                            <a14:imgLayer r:embed="rId12">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6000750" cy="3810000"/>
                    </a:xfrm>
                    <a:prstGeom prst="rect">
                      <a:avLst/>
                    </a:prstGeom>
                  </pic:spPr>
                </pic:pic>
              </a:graphicData>
            </a:graphic>
            <wp14:sizeRelH relativeFrom="margin">
              <wp14:pctWidth>0</wp14:pctWidth>
            </wp14:sizeRelH>
            <wp14:sizeRelV relativeFrom="margin">
              <wp14:pctHeight>0</wp14:pctHeight>
            </wp14:sizeRelV>
          </wp:anchor>
        </w:drawing>
      </w:r>
      <w:r w:rsidRPr="008744AB">
        <w:rPr>
          <w:rFonts w:ascii="Gill Sans MT" w:eastAsia="Gill Sans" w:hAnsi="Gill Sans MT" w:cs="Gill Sans"/>
          <w:b/>
          <w:noProof/>
          <w:sz w:val="24"/>
          <w:szCs w:val="24"/>
        </w:rPr>
        <w:drawing>
          <wp:anchor distT="0" distB="0" distL="114300" distR="114300" simplePos="0" relativeHeight="251662336" behindDoc="0" locked="0" layoutInCell="1" allowOverlap="1" wp14:anchorId="32E5004E" wp14:editId="11A368C7">
            <wp:simplePos x="0" y="0"/>
            <wp:positionH relativeFrom="margin">
              <wp:align>left</wp:align>
            </wp:positionH>
            <wp:positionV relativeFrom="margin">
              <wp:align>bottom</wp:align>
            </wp:positionV>
            <wp:extent cx="6076950" cy="4557713"/>
            <wp:effectExtent l="0" t="0" r="0" b="0"/>
            <wp:wrapNone/>
            <wp:docPr id="6" name="image2.jpg" descr="64751107_2810658928960878_4120932060070150144_n.jpg"/>
            <wp:cNvGraphicFramePr/>
            <a:graphic xmlns:a="http://schemas.openxmlformats.org/drawingml/2006/main">
              <a:graphicData uri="http://schemas.openxmlformats.org/drawingml/2006/picture">
                <pic:pic xmlns:pic="http://schemas.openxmlformats.org/drawingml/2006/picture">
                  <pic:nvPicPr>
                    <pic:cNvPr id="0" name="image2.jpg" descr="64751107_2810658928960878_4120932060070150144_n.jpg"/>
                    <pic:cNvPicPr preferRelativeResize="0"/>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076950" cy="4557713"/>
                    </a:xfrm>
                    <a:prstGeom prst="rect">
                      <a:avLst/>
                    </a:prstGeom>
                  </pic:spPr>
                </pic:pic>
              </a:graphicData>
            </a:graphic>
            <wp14:sizeRelH relativeFrom="margin">
              <wp14:pctWidth>0</wp14:pctWidth>
            </wp14:sizeRelH>
            <wp14:sizeRelV relativeFrom="margin">
              <wp14:pctHeight>0</wp14:pctHeight>
            </wp14:sizeRelV>
          </wp:anchor>
        </w:drawing>
      </w:r>
    </w:p>
    <w:sectPr w:rsidR="00092CC2" w:rsidRPr="008744AB">
      <w:pgSz w:w="12240" w:h="15840"/>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B649E"/>
    <w:multiLevelType w:val="multilevel"/>
    <w:tmpl w:val="AFA28A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8E7A49"/>
    <w:multiLevelType w:val="multilevel"/>
    <w:tmpl w:val="446C35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D134D9A"/>
    <w:multiLevelType w:val="multilevel"/>
    <w:tmpl w:val="BCB86A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D906AF"/>
    <w:multiLevelType w:val="multilevel"/>
    <w:tmpl w:val="438C9C7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0F46AC9"/>
    <w:multiLevelType w:val="multilevel"/>
    <w:tmpl w:val="D98C6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FB26F4"/>
    <w:multiLevelType w:val="multilevel"/>
    <w:tmpl w:val="34E24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0F2EED"/>
    <w:multiLevelType w:val="multilevel"/>
    <w:tmpl w:val="D30293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5EC3B6D"/>
    <w:multiLevelType w:val="multilevel"/>
    <w:tmpl w:val="06AC47E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FD739E4"/>
    <w:multiLevelType w:val="multilevel"/>
    <w:tmpl w:val="641882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4"/>
  </w:num>
  <w:num w:numId="3">
    <w:abstractNumId w:val="1"/>
  </w:num>
  <w:num w:numId="4">
    <w:abstractNumId w:val="2"/>
  </w:num>
  <w:num w:numId="5">
    <w:abstractNumId w:val="7"/>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CC2"/>
    <w:rsid w:val="00092CC2"/>
    <w:rsid w:val="001E179A"/>
    <w:rsid w:val="00467158"/>
    <w:rsid w:val="008744AB"/>
    <w:rsid w:val="00970CC6"/>
    <w:rsid w:val="00B6738E"/>
    <w:rsid w:val="00BE2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1789"/>
  <w15:docId w15:val="{474C5DCA-F840-4E9F-A717-F81CF505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NoSpacing">
    <w:name w:val="No Spacing"/>
    <w:uiPriority w:val="1"/>
    <w:qFormat/>
    <w:rsid w:val="008744AB"/>
    <w:pPr>
      <w:spacing w:after="0" w:line="240" w:lineRule="auto"/>
    </w:pPr>
  </w:style>
  <w:style w:type="paragraph" w:styleId="NormalWeb">
    <w:name w:val="Normal (Web)"/>
    <w:basedOn w:val="Normal"/>
    <w:uiPriority w:val="99"/>
    <w:semiHidden/>
    <w:unhideWhenUsed/>
    <w:rsid w:val="008744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44AB"/>
    <w:rPr>
      <w:color w:val="0000FF"/>
      <w:u w:val="single"/>
    </w:rPr>
  </w:style>
  <w:style w:type="character" w:styleId="UnresolvedMention">
    <w:name w:val="Unresolved Mention"/>
    <w:basedOn w:val="DefaultParagraphFont"/>
    <w:uiPriority w:val="99"/>
    <w:semiHidden/>
    <w:unhideWhenUsed/>
    <w:rsid w:val="008744AB"/>
    <w:rPr>
      <w:color w:val="605E5C"/>
      <w:shd w:val="clear" w:color="auto" w:fill="E1DFDD"/>
    </w:rPr>
  </w:style>
  <w:style w:type="table" w:styleId="TableGrid">
    <w:name w:val="Table Grid"/>
    <w:basedOn w:val="TableNormal"/>
    <w:uiPriority w:val="39"/>
    <w:rsid w:val="00BE2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5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3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nfwlha.org.np" TargetMode="Externa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nfwlha007@gmail.com" TargetMode="External"/><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nepal</dc:creator>
  <cp:lastModifiedBy>Sudha Rijal</cp:lastModifiedBy>
  <cp:revision>2</cp:revision>
  <dcterms:created xsi:type="dcterms:W3CDTF">2019-08-30T07:16:00Z</dcterms:created>
  <dcterms:modified xsi:type="dcterms:W3CDTF">2019-08-30T07:16:00Z</dcterms:modified>
</cp:coreProperties>
</file>